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7" w:rsidRPr="008D7B37" w:rsidRDefault="008D7B37" w:rsidP="008D7B37">
      <w:pPr>
        <w:spacing w:line="360" w:lineRule="auto"/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B37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Trnavské osvetové stredisko, Bratislavská 27, 917 02 Trnava</w:t>
      </w:r>
    </w:p>
    <w:p w:rsidR="008D7B37" w:rsidRPr="008D7B37" w:rsidRDefault="008D7B37" w:rsidP="008D7B37">
      <w:pPr>
        <w:spacing w:line="360" w:lineRule="auto"/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B37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centrá voľného času v regióne Trnava</w:t>
      </w:r>
    </w:p>
    <w:p w:rsidR="008D7B37" w:rsidRPr="008D7B37" w:rsidRDefault="008D7B37" w:rsidP="008D7B37">
      <w:pPr>
        <w:spacing w:line="36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2540</wp:posOffset>
            </wp:positionV>
            <wp:extent cx="552450" cy="609600"/>
            <wp:effectExtent l="0" t="0" r="0" b="0"/>
            <wp:wrapNone/>
            <wp:docPr id="2" name="Obrázok 2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2540</wp:posOffset>
            </wp:positionV>
            <wp:extent cx="552450" cy="609600"/>
            <wp:effectExtent l="0" t="0" r="0" b="0"/>
            <wp:wrapNone/>
            <wp:docPr id="1" name="Obrázok 1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37" w:rsidRDefault="008D7B37" w:rsidP="008D7B37">
      <w:pPr>
        <w:spacing w:before="120" w:after="120"/>
        <w:jc w:val="center"/>
      </w:pPr>
      <w:r>
        <w:t>organizujú</w:t>
      </w:r>
    </w:p>
    <w:p w:rsidR="008D7B37" w:rsidRPr="008D7B37" w:rsidRDefault="008D7B37" w:rsidP="008D7B37">
      <w:pPr>
        <w:jc w:val="center"/>
        <w:rPr>
          <w:b/>
          <w:spacing w:val="4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B37" w:rsidRPr="008D7B37" w:rsidRDefault="00937C5D" w:rsidP="008D7B37">
      <w:pPr>
        <w:jc w:val="center"/>
        <w:rPr>
          <w:b/>
          <w:spacing w:val="4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4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Hollého pamätník 2019</w:t>
      </w:r>
    </w:p>
    <w:p w:rsidR="008D7B37" w:rsidRDefault="008D7B37" w:rsidP="008D7B37">
      <w:pPr>
        <w:jc w:val="center"/>
      </w:pPr>
    </w:p>
    <w:p w:rsidR="008D7B37" w:rsidRDefault="008D7B37" w:rsidP="008D7B37">
      <w:pPr>
        <w:jc w:val="center"/>
      </w:pPr>
      <w:r>
        <w:t xml:space="preserve">súťažnú prehliadku v umeleckom prednese poézie a prózy , v tvorbe detských recitačných kolektívov a divadiel poézie                                                        </w:t>
      </w:r>
    </w:p>
    <w:p w:rsidR="008D7B37" w:rsidRDefault="008D7B37" w:rsidP="008D7B37">
      <w:pPr>
        <w:jc w:val="center"/>
      </w:pPr>
    </w:p>
    <w:p w:rsidR="008D7B37" w:rsidRPr="00937C5D" w:rsidRDefault="008D7B37" w:rsidP="00937C5D">
      <w:pPr>
        <w:jc w:val="center"/>
        <w:rPr>
          <w:b/>
          <w:spacing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C5D">
        <w:rPr>
          <w:b/>
          <w:spacing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8D7B37" w:rsidRPr="00937C5D" w:rsidRDefault="008D7B37" w:rsidP="008D7B37">
      <w:pPr>
        <w:spacing w:after="360"/>
        <w:rPr>
          <w:i/>
          <w:spacing w:val="40"/>
        </w:rPr>
      </w:pPr>
      <w:r w:rsidRPr="00937C5D">
        <w:rPr>
          <w:i/>
          <w:spacing w:val="40"/>
        </w:rPr>
        <w:t>Ciele súťaže:</w:t>
      </w:r>
    </w:p>
    <w:p w:rsidR="00343D47" w:rsidRDefault="00937C5D" w:rsidP="00937C5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D7B37">
        <w:rPr>
          <w:sz w:val="22"/>
          <w:szCs w:val="22"/>
        </w:rPr>
        <w:t>iesť deti, mládež a dospelých k hlbšiemu poznávaniu literatúry a prostredníctvom prednesu sprostredkovávať liter</w:t>
      </w:r>
      <w:r w:rsidR="00343D47">
        <w:rPr>
          <w:sz w:val="22"/>
          <w:szCs w:val="22"/>
        </w:rPr>
        <w:t>árne hodnoty širšej verejnosti.</w:t>
      </w:r>
    </w:p>
    <w:p w:rsidR="008D7B37" w:rsidRDefault="00937C5D" w:rsidP="00937C5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D7B37">
        <w:rPr>
          <w:sz w:val="22"/>
          <w:szCs w:val="22"/>
        </w:rPr>
        <w:t>ytvoriť priestor pre konfrontáciu a tvorivý rast všetkých záujemcov o literatúru a umelecký prednes.</w:t>
      </w:r>
    </w:p>
    <w:p w:rsidR="008D7B37" w:rsidRDefault="00937C5D" w:rsidP="00937C5D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D7B37">
        <w:rPr>
          <w:sz w:val="22"/>
          <w:szCs w:val="22"/>
        </w:rPr>
        <w:t>rostredníctvom stretnutí s odborníkmi sprostredkovať recitátorom a pedagógom najnovšie poznatky a metódy práce s literárnym textom.</w:t>
      </w:r>
    </w:p>
    <w:p w:rsidR="008D7B37" w:rsidRDefault="008D7B37" w:rsidP="008D7B37"/>
    <w:p w:rsidR="008D7B37" w:rsidRPr="00343D47" w:rsidRDefault="00343D47" w:rsidP="00343D47">
      <w:pPr>
        <w:spacing w:after="360"/>
        <w:rPr>
          <w:i/>
          <w:spacing w:val="40"/>
        </w:rPr>
      </w:pPr>
      <w:r>
        <w:rPr>
          <w:i/>
          <w:spacing w:val="40"/>
        </w:rPr>
        <w:t xml:space="preserve">Kategorizácia účastníkov: </w:t>
      </w:r>
      <w:r w:rsidR="008D7B37">
        <w:rPr>
          <w:sz w:val="22"/>
          <w:szCs w:val="22"/>
        </w:rPr>
        <w:t>Súťaž je viacstupňová, môže sa jej zúčastniť každý neprofesionálny recitátor, záujemca o umelecký prednes a neprofesionálne kolektívy, ktoré inscenujú literárne texty.</w:t>
      </w:r>
    </w:p>
    <w:p w:rsidR="008D7B37" w:rsidRPr="00937C5D" w:rsidRDefault="008D7B37" w:rsidP="008D7B37">
      <w:pPr>
        <w:rPr>
          <w:i/>
          <w:spacing w:val="40"/>
        </w:rPr>
      </w:pPr>
      <w:r w:rsidRPr="00937C5D">
        <w:rPr>
          <w:i/>
          <w:spacing w:val="40"/>
        </w:rPr>
        <w:t>Súťaž sa rozdeľuje na:</w:t>
      </w:r>
    </w:p>
    <w:p w:rsidR="008D7B37" w:rsidRDefault="008D7B37" w:rsidP="008D7B37"/>
    <w:p w:rsidR="008D7B37" w:rsidRPr="00937C5D" w:rsidRDefault="008D7B37" w:rsidP="008D7B37">
      <w:pPr>
        <w:rPr>
          <w:b/>
          <w:bCs/>
        </w:rPr>
      </w:pPr>
      <w:r w:rsidRPr="00937C5D">
        <w:t xml:space="preserve">A/  </w:t>
      </w:r>
      <w:r w:rsidRPr="00937C5D">
        <w:rPr>
          <w:b/>
          <w:bCs/>
        </w:rPr>
        <w:t>Súťaž jednotlivcov</w:t>
      </w:r>
      <w:r w:rsidR="00DB2FEE">
        <w:rPr>
          <w:b/>
          <w:bCs/>
        </w:rPr>
        <w:t>:</w:t>
      </w:r>
    </w:p>
    <w:p w:rsidR="008D7B37" w:rsidRPr="00937C5D" w:rsidRDefault="008D7B37" w:rsidP="008D7B37">
      <w:pPr>
        <w:spacing w:before="120" w:after="60"/>
        <w:rPr>
          <w:b/>
          <w:bCs/>
        </w:rPr>
      </w:pPr>
      <w:r w:rsidRPr="00937C5D">
        <w:rPr>
          <w:b/>
          <w:bCs/>
        </w:rPr>
        <w:t>umelecký prednes detí</w:t>
      </w:r>
      <w:r w:rsidR="00937C5D">
        <w:rPr>
          <w:b/>
          <w:bCs/>
        </w:rPr>
        <w:t>:</w:t>
      </w:r>
      <w:r w:rsidRPr="00937C5D">
        <w:rPr>
          <w:b/>
          <w:bCs/>
        </w:rPr>
        <w:t xml:space="preserve">  </w:t>
      </w:r>
    </w:p>
    <w:p w:rsidR="008D7B37" w:rsidRPr="00937C5D" w:rsidRDefault="008D7B37" w:rsidP="008D7B37">
      <w:pPr>
        <w:spacing w:after="60"/>
        <w:rPr>
          <w:b/>
          <w:bCs/>
          <w:u w:val="single"/>
        </w:rPr>
      </w:pPr>
      <w:r w:rsidRPr="00937C5D">
        <w:t xml:space="preserve">I. kategória – žiaci  </w:t>
      </w:r>
      <w:r w:rsidRPr="00937C5D">
        <w:rPr>
          <w:b/>
          <w:bCs/>
          <w:u w:val="single"/>
        </w:rPr>
        <w:t>2. -</w:t>
      </w:r>
      <w:r w:rsidR="00343D47">
        <w:rPr>
          <w:b/>
          <w:bCs/>
          <w:u w:val="single"/>
        </w:rPr>
        <w:t xml:space="preserve"> 4. ročníka základných škôl </w:t>
      </w:r>
    </w:p>
    <w:p w:rsidR="008D7B37" w:rsidRPr="00937C5D" w:rsidRDefault="008D7B37" w:rsidP="008D7B37">
      <w:pPr>
        <w:spacing w:after="60"/>
        <w:rPr>
          <w:b/>
          <w:bCs/>
          <w:u w:val="single"/>
        </w:rPr>
      </w:pPr>
      <w:r w:rsidRPr="00937C5D">
        <w:t xml:space="preserve">II. kategória - žiaci </w:t>
      </w:r>
      <w:r w:rsidRPr="00937C5D">
        <w:rPr>
          <w:b/>
          <w:bCs/>
          <w:u w:val="single"/>
        </w:rPr>
        <w:t xml:space="preserve"> 5. - 6. </w:t>
      </w:r>
      <w:r w:rsidR="00343D47">
        <w:rPr>
          <w:b/>
          <w:bCs/>
          <w:u w:val="single"/>
        </w:rPr>
        <w:t xml:space="preserve">ročníka ZŠ a prímy </w:t>
      </w:r>
      <w:r w:rsidRPr="00937C5D">
        <w:rPr>
          <w:b/>
          <w:bCs/>
          <w:u w:val="single"/>
        </w:rPr>
        <w:t>osemročných gymnázií</w:t>
      </w:r>
    </w:p>
    <w:p w:rsidR="008D7B37" w:rsidRPr="00937C5D" w:rsidRDefault="008D7B37" w:rsidP="00937C5D">
      <w:pPr>
        <w:spacing w:after="120"/>
        <w:rPr>
          <w:b/>
          <w:bCs/>
          <w:u w:val="single"/>
        </w:rPr>
      </w:pPr>
      <w:r w:rsidRPr="00937C5D">
        <w:t xml:space="preserve">III. kategória žiaci </w:t>
      </w:r>
      <w:r w:rsidRPr="00937C5D">
        <w:rPr>
          <w:b/>
          <w:bCs/>
          <w:u w:val="single"/>
        </w:rPr>
        <w:t>7. - 9. ročníka ZŠ a sekundy, t</w:t>
      </w:r>
      <w:r w:rsidR="00343D47">
        <w:rPr>
          <w:b/>
          <w:bCs/>
          <w:u w:val="single"/>
        </w:rPr>
        <w:t xml:space="preserve">ercie, kvarty </w:t>
      </w:r>
      <w:r w:rsidR="00937C5D">
        <w:rPr>
          <w:b/>
          <w:bCs/>
          <w:u w:val="single"/>
        </w:rPr>
        <w:t>osemr</w:t>
      </w:r>
      <w:r w:rsidR="00343D47">
        <w:rPr>
          <w:b/>
          <w:bCs/>
          <w:u w:val="single"/>
        </w:rPr>
        <w:t xml:space="preserve">očných </w:t>
      </w:r>
      <w:r w:rsidR="00937C5D">
        <w:rPr>
          <w:b/>
          <w:bCs/>
          <w:u w:val="single"/>
        </w:rPr>
        <w:t>gymn</w:t>
      </w:r>
      <w:r w:rsidR="00343D47">
        <w:rPr>
          <w:b/>
          <w:bCs/>
          <w:u w:val="single"/>
        </w:rPr>
        <w:t>ázií</w:t>
      </w:r>
    </w:p>
    <w:p w:rsidR="008D7B37" w:rsidRPr="00937C5D" w:rsidRDefault="008D7B37" w:rsidP="00937C5D">
      <w:pPr>
        <w:spacing w:after="60"/>
        <w:rPr>
          <w:bCs/>
        </w:rPr>
      </w:pPr>
      <w:r w:rsidRPr="00937C5D">
        <w:rPr>
          <w:b/>
          <w:bCs/>
        </w:rPr>
        <w:t>umelecký prednes mládeže</w:t>
      </w:r>
      <w:r w:rsidR="00937C5D">
        <w:rPr>
          <w:b/>
          <w:bCs/>
        </w:rPr>
        <w:t>:</w:t>
      </w:r>
    </w:p>
    <w:p w:rsidR="008D7B37" w:rsidRPr="00937C5D" w:rsidRDefault="008D7B37" w:rsidP="00937C5D">
      <w:pPr>
        <w:spacing w:after="60"/>
        <w:jc w:val="both"/>
      </w:pPr>
      <w:r w:rsidRPr="00937C5D">
        <w:t>IV. kategória – žiaci stredných škôl, 5. – 8. ročníka osemročných gymnázií a ostatná nevysokoškolská mládež do 19 rokov vrátane (záväznosť vekovej hranice je platná k termínu súťaže základného, resp. východiskového kola)</w:t>
      </w:r>
    </w:p>
    <w:p w:rsidR="008D7B37" w:rsidRPr="00937C5D" w:rsidRDefault="008D7B37" w:rsidP="00343D47">
      <w:pPr>
        <w:spacing w:after="60"/>
        <w:jc w:val="both"/>
        <w:rPr>
          <w:b/>
          <w:bCs/>
        </w:rPr>
      </w:pPr>
      <w:r w:rsidRPr="00937C5D">
        <w:rPr>
          <w:b/>
          <w:bCs/>
        </w:rPr>
        <w:t>umelecký prednes dospelých</w:t>
      </w:r>
      <w:r w:rsidR="00343D47">
        <w:rPr>
          <w:b/>
          <w:bCs/>
        </w:rPr>
        <w:t>:</w:t>
      </w:r>
    </w:p>
    <w:p w:rsidR="008D7B37" w:rsidRPr="00937C5D" w:rsidRDefault="008D7B37" w:rsidP="00343D47">
      <w:pPr>
        <w:jc w:val="both"/>
      </w:pPr>
      <w:r w:rsidRPr="00937C5D">
        <w:t>V. kategória – študenti vysokých škôl bez ohľadu na vek a občania od 20 rokov (záväznosť vekovej hranice je platná k termínu súťaže základného, resp. východiskového kola)</w:t>
      </w:r>
    </w:p>
    <w:p w:rsidR="008D7B37" w:rsidRPr="00343D47" w:rsidRDefault="008D7B37" w:rsidP="00343D47">
      <w:pPr>
        <w:jc w:val="both"/>
      </w:pPr>
      <w:r w:rsidRPr="00937C5D">
        <w:rPr>
          <w:b/>
          <w:bCs/>
        </w:rPr>
        <w:t>Vo všetkých kategóriách sa súťaží osobitne v prednese poézie a osobitne v prednese prózy.</w:t>
      </w:r>
    </w:p>
    <w:p w:rsidR="008D7B37" w:rsidRPr="00937C5D" w:rsidRDefault="008D7B37" w:rsidP="008D7B37"/>
    <w:p w:rsidR="008D7B37" w:rsidRPr="00937C5D" w:rsidRDefault="008D7B37" w:rsidP="008D7B37">
      <w:pPr>
        <w:spacing w:after="120"/>
      </w:pPr>
      <w:r w:rsidRPr="00937C5D">
        <w:t xml:space="preserve">B/   </w:t>
      </w:r>
      <w:r w:rsidRPr="00937C5D">
        <w:rPr>
          <w:b/>
          <w:bCs/>
        </w:rPr>
        <w:t>Súťaž kolektívov</w:t>
      </w:r>
      <w:r w:rsidR="00343D47">
        <w:rPr>
          <w:b/>
          <w:bCs/>
        </w:rPr>
        <w:t>:</w:t>
      </w:r>
    </w:p>
    <w:p w:rsidR="008D7B37" w:rsidRPr="00937C5D" w:rsidRDefault="008D7B37" w:rsidP="00343D47">
      <w:pPr>
        <w:spacing w:after="60"/>
      </w:pPr>
      <w:r w:rsidRPr="00937C5D">
        <w:lastRenderedPageBreak/>
        <w:t>I. kategória - detských recitačných kolektívov  a divadiel poézie (s priemerným vekom účinkujúcich členov súboru do 15 rokov)</w:t>
      </w:r>
    </w:p>
    <w:p w:rsidR="008D7B37" w:rsidRPr="00937C5D" w:rsidRDefault="008D7B37" w:rsidP="00343D47">
      <w:r w:rsidRPr="00937C5D">
        <w:t>II. kategória - divadiel poézie a recitačných kolektívov  (s priemerným vekom účinkujúcich členov súboru nad 15 rokov)</w:t>
      </w:r>
    </w:p>
    <w:p w:rsidR="008D7B37" w:rsidRPr="00937C5D" w:rsidRDefault="008D7B37" w:rsidP="008D7B37">
      <w:pPr>
        <w:ind w:left="345"/>
      </w:pPr>
    </w:p>
    <w:p w:rsidR="005978F3" w:rsidRDefault="004E2ECA" w:rsidP="00795D7D">
      <w:pPr>
        <w:spacing w:after="120" w:line="276" w:lineRule="auto"/>
        <w:jc w:val="both"/>
        <w:rPr>
          <w:bCs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mailovú adresu organizátora obvodného/okresného kola</w:t>
      </w:r>
      <w:r w:rsidR="005978F3">
        <w:rPr>
          <w:bCs/>
        </w:rPr>
        <w:t xml:space="preserve">. </w:t>
      </w:r>
      <w:r w:rsidR="00EC19D0">
        <w:rPr>
          <w:bCs/>
        </w:rPr>
        <w:t xml:space="preserve">Na súťaž </w:t>
      </w:r>
      <w:r w:rsidR="00EC19D0">
        <w:rPr>
          <w:b/>
          <w:bCs/>
          <w:u w:val="single"/>
        </w:rPr>
        <w:t>j</w:t>
      </w:r>
      <w:r w:rsidR="005978F3">
        <w:rPr>
          <w:b/>
          <w:bCs/>
          <w:u w:val="single"/>
        </w:rPr>
        <w:t>e potrebné priniesť aj v tlačenej forme kópiu informovaného súhlasu rodiča/ zákonného zástupc</w:t>
      </w:r>
      <w:r w:rsidR="005753D1">
        <w:rPr>
          <w:b/>
          <w:bCs/>
          <w:u w:val="single"/>
        </w:rPr>
        <w:t>u s účasťou na súťaži dieťaťa</w:t>
      </w:r>
      <w:r w:rsidR="005978F3">
        <w:rPr>
          <w:b/>
          <w:bCs/>
          <w:u w:val="single"/>
        </w:rPr>
        <w:t>).</w:t>
      </w:r>
    </w:p>
    <w:p w:rsidR="008D7B37" w:rsidRPr="00FE7D83" w:rsidRDefault="00E4615C" w:rsidP="00795D7D">
      <w:pPr>
        <w:spacing w:after="120" w:line="276" w:lineRule="auto"/>
        <w:jc w:val="both"/>
        <w:rPr>
          <w:b/>
          <w:bCs/>
          <w:u w:val="single"/>
        </w:rPr>
      </w:pPr>
      <w:r w:rsidRPr="00E4615C">
        <w:rPr>
          <w:bCs/>
        </w:rPr>
        <w:t>Podmienkou účasti jednotlivcov</w:t>
      </w:r>
      <w:r w:rsidR="005978F3">
        <w:rPr>
          <w:bCs/>
        </w:rPr>
        <w:t xml:space="preserve"> a kolektívov</w:t>
      </w:r>
      <w:r w:rsidRPr="00E4615C">
        <w:rPr>
          <w:bCs/>
        </w:rPr>
        <w:t xml:space="preserve"> je</w:t>
      </w:r>
      <w:r>
        <w:rPr>
          <w:b/>
          <w:bCs/>
          <w:u w:val="single"/>
        </w:rPr>
        <w:t xml:space="preserve"> zaslanie</w:t>
      </w:r>
      <w:r w:rsidR="004E2EC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elektronicky spracovaného</w:t>
      </w:r>
      <w:r w:rsidR="008D7B37"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</w:t>
      </w:r>
      <w:r w:rsidR="008D7B37" w:rsidRPr="00FE7D83">
        <w:rPr>
          <w:b/>
          <w:bCs/>
          <w:u w:val="single"/>
        </w:rPr>
        <w:t>autora a prekladateľa alebo scenára inscenácie s uvedením autorov a prekladateľov textov i zostavovateľa scenára organizátorom súťaže.</w:t>
      </w:r>
    </w:p>
    <w:p w:rsidR="008D7B37" w:rsidRPr="00343D47" w:rsidRDefault="008D7B37" w:rsidP="00795D7D">
      <w:pPr>
        <w:spacing w:after="120"/>
        <w:jc w:val="both"/>
      </w:pPr>
      <w:r w:rsidRPr="00343D47">
        <w:t>Recitátor prechádza všetkými stupňami súťaže s tým istým textom.</w:t>
      </w:r>
    </w:p>
    <w:p w:rsidR="008D7B37" w:rsidRPr="00343D47" w:rsidRDefault="008D7B37" w:rsidP="00795D7D">
      <w:pPr>
        <w:spacing w:after="120"/>
        <w:jc w:val="both"/>
      </w:pPr>
      <w:r w:rsidRPr="00343D47">
        <w:t xml:space="preserve">Časový limit pre detský prednes poézie je maximálne 5 minút, pre prednes prózy maximálne 6 minút v I. a II. kategórii, v III. kategórii pre  prednes poézie maximálne 6 min. a prednes prózy maximálne 8 minút. </w:t>
      </w:r>
    </w:p>
    <w:p w:rsidR="008D7B37" w:rsidRPr="004F524F" w:rsidRDefault="008D7B37" w:rsidP="00795D7D">
      <w:pPr>
        <w:spacing w:after="120"/>
        <w:jc w:val="both"/>
        <w:rPr>
          <w:b/>
          <w:bCs/>
        </w:rPr>
      </w:pPr>
      <w:r w:rsidRPr="00343D47">
        <w:t xml:space="preserve">Umelecký prednes poézie mládeže a dospelých maximálne 8 minút, pre umelecký prednes prózy maximálne 10 minút v IV., V.  kategórii. </w:t>
      </w:r>
      <w:r w:rsidRPr="004F524F">
        <w:rPr>
          <w:b/>
          <w:bCs/>
        </w:rPr>
        <w:t>V prípade prekročenia limitu má porota právo recitátora zastaviť v prednese a nehodnotiť.</w:t>
      </w:r>
    </w:p>
    <w:p w:rsidR="008D7B37" w:rsidRPr="00343D47" w:rsidRDefault="008D7B37" w:rsidP="00795D7D">
      <w:pPr>
        <w:jc w:val="both"/>
      </w:pPr>
      <w:r w:rsidRPr="00343D47">
        <w:t>Súťaž na každom stupni vyhodnocuje kolektív odborníkov, ktorých určuje organizátor súťaže.</w:t>
      </w:r>
    </w:p>
    <w:p w:rsidR="008D7B37" w:rsidRPr="00343D47" w:rsidRDefault="008D7B37" w:rsidP="00795D7D">
      <w:pPr>
        <w:jc w:val="both"/>
      </w:pPr>
      <w:r w:rsidRPr="00343D47">
        <w:t>Súťaž sa koná v </w:t>
      </w:r>
      <w:r w:rsidR="00054CB0">
        <w:t xml:space="preserve">prednese slovenskej a svetovej, básnickej a prozaickej (nie dramatickej) </w:t>
      </w:r>
      <w:r w:rsidRPr="00343D47">
        <w:t>literatúry v slovenskom jazyku</w:t>
      </w:r>
      <w:r w:rsidR="00795D7D">
        <w:t>.</w:t>
      </w:r>
    </w:p>
    <w:p w:rsidR="008D7B37" w:rsidRPr="00343D47" w:rsidRDefault="008D7B37" w:rsidP="008D7B37">
      <w:pPr>
        <w:ind w:left="300"/>
      </w:pPr>
    </w:p>
    <w:p w:rsidR="008D7B37" w:rsidRPr="00795D7D" w:rsidRDefault="008D7B37" w:rsidP="00795D7D">
      <w:pPr>
        <w:rPr>
          <w:i/>
          <w:spacing w:val="40"/>
        </w:rPr>
      </w:pPr>
      <w:r w:rsidRPr="00795D7D">
        <w:rPr>
          <w:i/>
          <w:spacing w:val="40"/>
        </w:rPr>
        <w:t>Priebeh súťaže a pravidlá postupu:</w:t>
      </w:r>
    </w:p>
    <w:p w:rsidR="008D7B37" w:rsidRPr="00795D7D" w:rsidRDefault="008D7B37" w:rsidP="008D7B37">
      <w:pPr>
        <w:ind w:left="300"/>
        <w:rPr>
          <w:i/>
          <w:spacing w:val="40"/>
        </w:rPr>
      </w:pPr>
    </w:p>
    <w:p w:rsidR="008D7B37" w:rsidRPr="00795D7D" w:rsidRDefault="008D7B37" w:rsidP="008D7B37">
      <w:pPr>
        <w:pStyle w:val="Zarkazkladnhotextu"/>
        <w:rPr>
          <w:i/>
        </w:rPr>
      </w:pPr>
      <w:r w:rsidRPr="00795D7D">
        <w:rPr>
          <w:i/>
        </w:rPr>
        <w:t xml:space="preserve">         </w:t>
      </w:r>
    </w:p>
    <w:p w:rsidR="008D7B37" w:rsidRPr="00795D7D" w:rsidRDefault="008D7B37" w:rsidP="00795D7D">
      <w:pPr>
        <w:jc w:val="both"/>
      </w:pPr>
      <w:r w:rsidRPr="00795D7D">
        <w:t>Jednotlivci začínajú súťaž v</w:t>
      </w:r>
      <w:r w:rsidR="00D1315B">
        <w:t> </w:t>
      </w:r>
      <w:r w:rsidRPr="00795D7D">
        <w:t>základnom</w:t>
      </w:r>
      <w:r w:rsidR="00D1315B">
        <w:t xml:space="preserve"> - triednom</w:t>
      </w:r>
      <w:r w:rsidRPr="00795D7D">
        <w:t xml:space="preserve">, resp. školskom kole, kolektívy sa prihlasujú u organizátorov obvodného kola pre okres Trnava a do okresného kola súťaže v okresoch Piešťany a Hlohovec. </w:t>
      </w:r>
      <w:r w:rsidR="00D1315B">
        <w:t xml:space="preserve">V prípade, že sa nemení veková kategória, tak: </w:t>
      </w:r>
      <w:r w:rsidR="004F524F">
        <w:t>r</w:t>
      </w:r>
      <w:r w:rsidRPr="00795D7D">
        <w:t xml:space="preserve">ecitátori, ktorí vystúpili v celoštátnom kole, začínajú súťažiť v nasledujúcom roku v krajskom kole, recitátori, ktorí vystúpili v krajskom kole začínajú súťažiť v okresnom kole. </w:t>
      </w:r>
      <w:r w:rsidRPr="00D1315B">
        <w:rPr>
          <w:b/>
        </w:rPr>
        <w:t>Recitátori, ktorí sa v minulom roku umiestnili na prvých troch miestach v okresnom kole začínajú súťažiť v obvodnom kole súťa</w:t>
      </w:r>
      <w:r w:rsidR="004F524F">
        <w:rPr>
          <w:b/>
        </w:rPr>
        <w:t>že.</w:t>
      </w:r>
      <w:r w:rsidRPr="00795D7D">
        <w:t xml:space="preserve"> Ak toto právo nevyužijú, môžu nastúpiť v základnom kole súťaže.</w:t>
      </w:r>
    </w:p>
    <w:p w:rsidR="008D7B37" w:rsidRPr="00343D47" w:rsidRDefault="008D7B37" w:rsidP="00795D7D">
      <w:pPr>
        <w:tabs>
          <w:tab w:val="left" w:pos="900"/>
        </w:tabs>
        <w:spacing w:before="120" w:after="120"/>
      </w:pPr>
      <w:r w:rsidRPr="00343D47">
        <w:t>V prípade zmeny vekovej súťažnej kategórie začínajú recitátori súťaž v základných kolách.</w:t>
      </w:r>
    </w:p>
    <w:p w:rsidR="008D7B37" w:rsidRPr="00343D47" w:rsidRDefault="008D7B37" w:rsidP="00795D7D">
      <w:pPr>
        <w:tabs>
          <w:tab w:val="left" w:pos="900"/>
        </w:tabs>
        <w:spacing w:before="120" w:after="120"/>
      </w:pPr>
      <w:r w:rsidRPr="00343D47">
        <w:rPr>
          <w:b/>
          <w:bCs/>
        </w:rPr>
        <w:t xml:space="preserve">Recitátor, ktorý sa zúčastnil iných recitátorských súťaží (Rozprávkové vretienko, Šaliansky Maťko, </w:t>
      </w:r>
      <w:proofErr w:type="spellStart"/>
      <w:r w:rsidRPr="00343D47">
        <w:rPr>
          <w:b/>
          <w:bCs/>
        </w:rPr>
        <w:t>Beniakove</w:t>
      </w:r>
      <w:proofErr w:type="spellEnd"/>
      <w:r w:rsidRPr="00343D47">
        <w:rPr>
          <w:b/>
          <w:bCs/>
        </w:rPr>
        <w:t xml:space="preserve"> Chynorany, </w:t>
      </w:r>
      <w:proofErr w:type="spellStart"/>
      <w:r w:rsidRPr="00343D47">
        <w:rPr>
          <w:b/>
          <w:bCs/>
        </w:rPr>
        <w:t>Vansovej</w:t>
      </w:r>
      <w:proofErr w:type="spellEnd"/>
      <w:r w:rsidRPr="00343D47">
        <w:rPr>
          <w:b/>
          <w:bCs/>
        </w:rPr>
        <w:t xml:space="preserve"> Lomnička a ďalšie), nastupuje do súťaže Hollého pamätník s novým textom</w:t>
      </w:r>
      <w:r w:rsidRPr="00343D47">
        <w:t>.</w:t>
      </w:r>
    </w:p>
    <w:p w:rsidR="008D7B37" w:rsidRPr="00343D47" w:rsidRDefault="008D7B37" w:rsidP="00795D7D">
      <w:pPr>
        <w:tabs>
          <w:tab w:val="left" w:pos="900"/>
        </w:tabs>
        <w:spacing w:before="120" w:after="120"/>
        <w:jc w:val="both"/>
      </w:pPr>
      <w:r w:rsidRPr="00343D47">
        <w:t>Do súťaže nemožno vstúpiť s textom, s ktorým recitátor v minulosti v súťaži Hollého pamätník už vystúpil. Aj v tomto prípade môže porota recitátora zo súťaže vylúčiť.</w:t>
      </w:r>
    </w:p>
    <w:p w:rsidR="0019002E" w:rsidRDefault="008D7B37" w:rsidP="0019002E">
      <w:pPr>
        <w:tabs>
          <w:tab w:val="left" w:pos="900"/>
        </w:tabs>
        <w:spacing w:before="120" w:after="120"/>
      </w:pPr>
      <w:r w:rsidRPr="00343D47">
        <w:t>Súbory sa nemôžu zúčastniť súťaže s inscenáciou, s ktorou vstúpili do inej súťaže garantovanej Národným osvetovým centrom, ani s inscenáciou, s ktorou už súťažili v minulosti. O prípadnom preradení súboru rozhodujú spoločne odborné poroty a organizátori súťaží.</w:t>
      </w:r>
    </w:p>
    <w:p w:rsidR="008D7B37" w:rsidRPr="00343D47" w:rsidRDefault="008D7B37" w:rsidP="0019002E">
      <w:pPr>
        <w:tabs>
          <w:tab w:val="left" w:pos="900"/>
        </w:tabs>
        <w:spacing w:before="120" w:after="120"/>
      </w:pPr>
      <w:r w:rsidRPr="00343D47">
        <w:lastRenderedPageBreak/>
        <w:t xml:space="preserve">Odborná porota na výberových kolách odporúča na postup do okresného kola maximálne </w:t>
      </w:r>
      <w:r w:rsidRPr="00343D47">
        <w:rPr>
          <w:u w:val="double"/>
        </w:rPr>
        <w:t>štyroch recitátorov</w:t>
      </w:r>
      <w:r w:rsidRPr="00343D47">
        <w:t xml:space="preserve"> v príslušnom žánri a kategórii. Porota na okresných kolách odporučí iba </w:t>
      </w:r>
      <w:r w:rsidRPr="00343D47">
        <w:rPr>
          <w:u w:val="double"/>
        </w:rPr>
        <w:t>jedného recitátora</w:t>
      </w:r>
      <w:r w:rsidRPr="00343D47">
        <w:t xml:space="preserve"> (spravidla I. miesto) do krajského kola súťaže.</w:t>
      </w:r>
    </w:p>
    <w:p w:rsidR="008D7B37" w:rsidRPr="00795D7D" w:rsidRDefault="008D7B37" w:rsidP="00795D7D">
      <w:r w:rsidRPr="00795D7D">
        <w:t>V prípade, že sa na súťaži vyskytnú ďalšie úspešné prednesy a inscenácie, môže ich porota odporučiť osobitne s vecným zdôvodnením svojho návrhu. Odporučené prednesy treba pripísať na prihlášku pre organizátora krajskej súťaže.</w:t>
      </w:r>
    </w:p>
    <w:p w:rsidR="008D7B37" w:rsidRPr="00795D7D" w:rsidRDefault="008D7B37" w:rsidP="00795D7D">
      <w:pPr>
        <w:ind w:left="900"/>
      </w:pPr>
    </w:p>
    <w:p w:rsidR="008D7B37" w:rsidRPr="00795D7D" w:rsidRDefault="008D7B37" w:rsidP="00795D7D">
      <w:pPr>
        <w:pStyle w:val="Zarkazkladnhotextu2"/>
        <w:ind w:left="0"/>
        <w:rPr>
          <w:sz w:val="24"/>
          <w:szCs w:val="24"/>
        </w:rPr>
      </w:pPr>
      <w:r w:rsidRPr="00795D7D">
        <w:rPr>
          <w:sz w:val="24"/>
          <w:szCs w:val="24"/>
        </w:rPr>
        <w:t>Z krajskej súťaže vyberajú členovia porôt programovej komisie celoslovenskej prehliadky súťaže v detskom a umeleckom prednese a v tvorbe recitačných kolektív a divadiel poézie spravidla z 1. miest (v prípade vysokej umeleckej úrovne aj z nižších miest) na celoslovenskú prehliadku a súťaž recitátorov I. – V. kategórie. V prípade nižšej dramaturgickej alebo umeleckej úrovne výkonov do programu nemusia byť vybratí všetci recitátori a kolektívy z 1. miest. Výber recitátorov potvrdí programová komisia celoslovenskej prehliadky na základe umeleckých a programových požiadaviek celoštátneho podujatia. Celoslovenské kolo sa organizuje s odbornou garanciou Národného osvetového centra</w:t>
      </w:r>
      <w:r w:rsidR="00CA668B">
        <w:rPr>
          <w:sz w:val="24"/>
          <w:szCs w:val="24"/>
        </w:rPr>
        <w:t xml:space="preserve"> 19. – 22.6.2019</w:t>
      </w:r>
      <w:r w:rsidR="0019002E">
        <w:rPr>
          <w:sz w:val="24"/>
          <w:szCs w:val="24"/>
        </w:rPr>
        <w:t xml:space="preserve"> v Dolnom Kubíne</w:t>
      </w:r>
      <w:r w:rsidR="00CA668B">
        <w:rPr>
          <w:sz w:val="24"/>
          <w:szCs w:val="24"/>
        </w:rPr>
        <w:t>.</w:t>
      </w:r>
    </w:p>
    <w:p w:rsidR="008D7B37" w:rsidRPr="00795D7D" w:rsidRDefault="008D7B37" w:rsidP="008D7B37">
      <w:pPr>
        <w:pStyle w:val="Zarkazkladnhotextu2"/>
        <w:rPr>
          <w:sz w:val="24"/>
          <w:szCs w:val="24"/>
        </w:rPr>
      </w:pPr>
      <w:r w:rsidRPr="00795D7D">
        <w:rPr>
          <w:sz w:val="24"/>
          <w:szCs w:val="24"/>
        </w:rPr>
        <w:t xml:space="preserve"> </w:t>
      </w:r>
    </w:p>
    <w:p w:rsidR="00795D7D" w:rsidRDefault="008D7B37" w:rsidP="008D7B37">
      <w:pPr>
        <w:pStyle w:val="Nadpis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</w:t>
      </w:r>
    </w:p>
    <w:p w:rsidR="008D7B37" w:rsidRDefault="008D7B37" w:rsidP="008D7B37">
      <w:pPr>
        <w:pStyle w:val="Nadpis1"/>
        <w:rPr>
          <w:caps/>
          <w:sz w:val="24"/>
          <w:szCs w:val="24"/>
        </w:rPr>
      </w:pPr>
      <w:r>
        <w:rPr>
          <w:caps/>
          <w:sz w:val="24"/>
          <w:szCs w:val="24"/>
        </w:rPr>
        <w:t>Hodnotiace kritériá v detskom a umeleckom prednese</w:t>
      </w:r>
    </w:p>
    <w:p w:rsidR="008D7B37" w:rsidRDefault="008D7B37" w:rsidP="008D7B37"/>
    <w:p w:rsidR="008D7B37" w:rsidRDefault="008D7B37" w:rsidP="008D7B37"/>
    <w:p w:rsidR="008D7B37" w:rsidRDefault="008D7B37" w:rsidP="00795D7D">
      <w:pPr>
        <w:pStyle w:val="Nadpis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</w:rPr>
        <w:t>Dramaturgická príprava predlohy</w:t>
      </w:r>
    </w:p>
    <w:p w:rsidR="008D7B37" w:rsidRDefault="008D7B37" w:rsidP="008D7B37">
      <w:pPr>
        <w:ind w:left="1080"/>
        <w:rPr>
          <w:caps/>
        </w:rPr>
      </w:pPr>
    </w:p>
    <w:p w:rsidR="008D7B37" w:rsidRDefault="008D7B37" w:rsidP="008D7B37">
      <w:pPr>
        <w:numPr>
          <w:ilvl w:val="2"/>
          <w:numId w:val="8"/>
        </w:numPr>
      </w:pPr>
      <w:r>
        <w:t>vhodnosť výberu textu veku a typu recitátora</w:t>
      </w:r>
    </w:p>
    <w:p w:rsidR="008D7B37" w:rsidRDefault="008D7B37" w:rsidP="008D7B37">
      <w:pPr>
        <w:numPr>
          <w:ilvl w:val="2"/>
          <w:numId w:val="8"/>
        </w:numPr>
      </w:pPr>
      <w:r>
        <w:t>myšlienková a umelecká náročnosť predlohy</w:t>
      </w:r>
    </w:p>
    <w:p w:rsidR="008D7B37" w:rsidRDefault="008D7B37" w:rsidP="008D7B37">
      <w:pPr>
        <w:numPr>
          <w:ilvl w:val="2"/>
          <w:numId w:val="8"/>
        </w:numPr>
      </w:pPr>
      <w:r>
        <w:t>originalita a objavnosť predlohy</w:t>
      </w:r>
    </w:p>
    <w:p w:rsidR="008D7B37" w:rsidRDefault="008D7B37" w:rsidP="008D7B37">
      <w:pPr>
        <w:numPr>
          <w:ilvl w:val="2"/>
          <w:numId w:val="8"/>
        </w:numPr>
      </w:pPr>
      <w:r>
        <w:t>správne pochopenie obsahu a zmyslu textu</w:t>
      </w:r>
    </w:p>
    <w:p w:rsidR="008D7B37" w:rsidRDefault="008D7B37" w:rsidP="008D7B37">
      <w:pPr>
        <w:numPr>
          <w:ilvl w:val="2"/>
          <w:numId w:val="8"/>
        </w:numPr>
      </w:pPr>
      <w:r>
        <w:t>rozbor, členenie a úprava predlohy</w:t>
      </w:r>
    </w:p>
    <w:p w:rsidR="008D7B37" w:rsidRDefault="008D7B37" w:rsidP="008D7B37">
      <w:pPr>
        <w:numPr>
          <w:ilvl w:val="2"/>
          <w:numId w:val="8"/>
        </w:numPr>
      </w:pPr>
      <w:r>
        <w:t>vystihnutie žánrových a štýlových osobitostí textu</w:t>
      </w:r>
    </w:p>
    <w:p w:rsidR="008D7B37" w:rsidRDefault="008D7B37" w:rsidP="008D7B37">
      <w:pPr>
        <w:numPr>
          <w:ilvl w:val="2"/>
          <w:numId w:val="8"/>
        </w:numPr>
      </w:pPr>
      <w:r>
        <w:t>aktuálny výklad recitovaného textu</w:t>
      </w:r>
    </w:p>
    <w:p w:rsidR="008D7B37" w:rsidRDefault="008D7B37" w:rsidP="008D7B37">
      <w:pPr>
        <w:ind w:left="1980"/>
      </w:pPr>
    </w:p>
    <w:p w:rsidR="008D7B37" w:rsidRDefault="008D7B37" w:rsidP="008D7B37">
      <w:pPr>
        <w:ind w:left="1980"/>
      </w:pPr>
    </w:p>
    <w:p w:rsidR="008D7B37" w:rsidRDefault="008D7B37" w:rsidP="00795D7D">
      <w:pPr>
        <w:pStyle w:val="Nadpis8"/>
        <w:keepNext/>
        <w:spacing w:before="0" w:after="0"/>
        <w:rPr>
          <w:i w:val="0"/>
          <w:iCs w:val="0"/>
          <w:caps/>
        </w:rPr>
      </w:pPr>
      <w:r>
        <w:rPr>
          <w:i w:val="0"/>
          <w:iCs w:val="0"/>
          <w:caps/>
        </w:rPr>
        <w:t>Tvorivosť a osobnostný prístup recitátora</w:t>
      </w:r>
    </w:p>
    <w:p w:rsidR="008D7B37" w:rsidRDefault="008D7B37" w:rsidP="008D7B37"/>
    <w:p w:rsidR="008D7B37" w:rsidRDefault="008D7B37" w:rsidP="008D7B37">
      <w:pPr>
        <w:numPr>
          <w:ilvl w:val="2"/>
          <w:numId w:val="8"/>
        </w:numPr>
      </w:pPr>
      <w:r>
        <w:t>schopnosť vnútorného videnia a cítenia recitátora</w:t>
      </w:r>
    </w:p>
    <w:p w:rsidR="008D7B37" w:rsidRDefault="008D7B37" w:rsidP="008D7B37">
      <w:pPr>
        <w:numPr>
          <w:ilvl w:val="2"/>
          <w:numId w:val="8"/>
        </w:numPr>
      </w:pPr>
      <w:r>
        <w:t>schopnosť vytvorenia vzťahu, názoru a postoja k textu</w:t>
      </w:r>
    </w:p>
    <w:p w:rsidR="008D7B37" w:rsidRDefault="008D7B37" w:rsidP="008D7B37">
      <w:pPr>
        <w:numPr>
          <w:ilvl w:val="2"/>
          <w:numId w:val="8"/>
        </w:numPr>
      </w:pPr>
      <w:r>
        <w:t>hlasová a rečová technika recitátora</w:t>
      </w:r>
    </w:p>
    <w:p w:rsidR="008D7B37" w:rsidRDefault="008D7B37" w:rsidP="008D7B37">
      <w:pPr>
        <w:numPr>
          <w:ilvl w:val="2"/>
          <w:numId w:val="8"/>
        </w:numPr>
      </w:pPr>
      <w:r>
        <w:t>originalita a kultivovanosť rečového prejavu a vystupovania</w:t>
      </w:r>
    </w:p>
    <w:p w:rsidR="008D7B37" w:rsidRDefault="008D7B37" w:rsidP="008D7B37">
      <w:pPr>
        <w:numPr>
          <w:ilvl w:val="2"/>
          <w:numId w:val="8"/>
        </w:numPr>
      </w:pPr>
      <w:r>
        <w:t>tvorivá práca s recitátorskými výrazovými prostriedkami</w:t>
      </w:r>
    </w:p>
    <w:p w:rsidR="008D7B37" w:rsidRDefault="008D7B37" w:rsidP="008D7B37">
      <w:pPr>
        <w:numPr>
          <w:ilvl w:val="2"/>
          <w:numId w:val="8"/>
        </w:numPr>
      </w:pPr>
      <w:r>
        <w:t>funkčnosť použitia slovných a </w:t>
      </w:r>
      <w:proofErr w:type="spellStart"/>
      <w:r>
        <w:t>mimoslovných</w:t>
      </w:r>
      <w:proofErr w:type="spellEnd"/>
      <w:r>
        <w:t xml:space="preserve"> prostriedkov</w:t>
      </w:r>
    </w:p>
    <w:p w:rsidR="008D7B37" w:rsidRDefault="008D7B37" w:rsidP="008D7B37">
      <w:pPr>
        <w:numPr>
          <w:ilvl w:val="2"/>
          <w:numId w:val="8"/>
        </w:numPr>
      </w:pPr>
      <w:r>
        <w:t>výstavba, gradácia a pointovanie prednesu</w:t>
      </w:r>
    </w:p>
    <w:p w:rsidR="008D7B37" w:rsidRDefault="008D7B37" w:rsidP="008D7B37">
      <w:pPr>
        <w:numPr>
          <w:ilvl w:val="2"/>
          <w:numId w:val="8"/>
        </w:numPr>
      </w:pPr>
      <w:r>
        <w:t>miera rozumovej a citovej účasti na prednese</w:t>
      </w:r>
    </w:p>
    <w:p w:rsidR="008D7B37" w:rsidRDefault="008D7B37" w:rsidP="008D7B37">
      <w:pPr>
        <w:ind w:left="1980"/>
      </w:pPr>
    </w:p>
    <w:p w:rsidR="008D7B37" w:rsidRDefault="008D7B37" w:rsidP="008D7B37">
      <w:pPr>
        <w:ind w:left="1980"/>
      </w:pPr>
    </w:p>
    <w:p w:rsidR="008D7B37" w:rsidRDefault="008D7B37" w:rsidP="00795D7D">
      <w:pPr>
        <w:pStyle w:val="Nadpis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</w:rPr>
        <w:t>Pôsobivosť prednesu na poslucháča</w:t>
      </w:r>
    </w:p>
    <w:p w:rsidR="008D7B37" w:rsidRDefault="008D7B37" w:rsidP="008D7B37">
      <w:pPr>
        <w:ind w:left="1080"/>
        <w:rPr>
          <w:caps/>
        </w:rPr>
      </w:pPr>
    </w:p>
    <w:p w:rsidR="008D7B37" w:rsidRDefault="008D7B37" w:rsidP="008D7B37">
      <w:pPr>
        <w:numPr>
          <w:ilvl w:val="2"/>
          <w:numId w:val="8"/>
        </w:numPr>
      </w:pPr>
      <w:r>
        <w:t>kontakt s poslucháčom a </w:t>
      </w:r>
      <w:proofErr w:type="spellStart"/>
      <w:r>
        <w:t>zacielenosť</w:t>
      </w:r>
      <w:proofErr w:type="spellEnd"/>
      <w:r>
        <w:t xml:space="preserve"> naňho</w:t>
      </w:r>
    </w:p>
    <w:p w:rsidR="008D7B37" w:rsidRDefault="008D7B37" w:rsidP="008D7B37">
      <w:pPr>
        <w:numPr>
          <w:ilvl w:val="2"/>
          <w:numId w:val="8"/>
        </w:numPr>
      </w:pPr>
      <w:r>
        <w:t>presvedčivosť interpretácie</w:t>
      </w:r>
    </w:p>
    <w:p w:rsidR="008D7B37" w:rsidRDefault="008D7B37" w:rsidP="008D7B37">
      <w:pPr>
        <w:numPr>
          <w:ilvl w:val="2"/>
          <w:numId w:val="8"/>
        </w:numPr>
      </w:pPr>
      <w:r>
        <w:t>pôsobenie recitátora ako osobnosti</w:t>
      </w:r>
    </w:p>
    <w:p w:rsidR="008D7B37" w:rsidRDefault="008D7B37" w:rsidP="008D7B37">
      <w:pPr>
        <w:numPr>
          <w:ilvl w:val="2"/>
          <w:numId w:val="8"/>
        </w:numPr>
      </w:pPr>
      <w:r>
        <w:t>originálnosť recitátora a jeho výkonu</w:t>
      </w:r>
    </w:p>
    <w:p w:rsidR="008D7B37" w:rsidRDefault="008D7B37" w:rsidP="008D7B37">
      <w:pPr>
        <w:pStyle w:val="Nadpis3"/>
      </w:pPr>
      <w:r>
        <w:lastRenderedPageBreak/>
        <w:t>HODNOTIACE Kritériá recitačných kolektívov a divadiel poézie</w:t>
      </w:r>
    </w:p>
    <w:p w:rsidR="008D7B37" w:rsidRDefault="008D7B37" w:rsidP="00795D7D">
      <w:pPr>
        <w:pStyle w:val="Nadpis2"/>
        <w:ind w:left="360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/>
          <w:smallCaps/>
          <w:sz w:val="24"/>
          <w:szCs w:val="24"/>
        </w:rPr>
        <w:t>Dramaturgia</w:t>
      </w:r>
    </w:p>
    <w:p w:rsidR="008D7B37" w:rsidRDefault="008D7B37" w:rsidP="00795D7D">
      <w:pPr>
        <w:ind w:left="2520"/>
        <w:jc w:val="center"/>
        <w:rPr>
          <w:caps/>
        </w:rPr>
      </w:pPr>
    </w:p>
    <w:p w:rsidR="008D7B37" w:rsidRDefault="008D7B37" w:rsidP="008D7B37">
      <w:pPr>
        <w:numPr>
          <w:ilvl w:val="0"/>
          <w:numId w:val="9"/>
        </w:numPr>
      </w:pPr>
      <w:r>
        <w:t xml:space="preserve">vhodnosť témy a predlohy pre kolektív </w:t>
      </w:r>
    </w:p>
    <w:p w:rsidR="008D7B37" w:rsidRDefault="008D7B37" w:rsidP="008D7B37">
      <w:pPr>
        <w:numPr>
          <w:ilvl w:val="1"/>
          <w:numId w:val="9"/>
        </w:numPr>
      </w:pPr>
      <w:r>
        <w:t xml:space="preserve">vek, </w:t>
      </w:r>
    </w:p>
    <w:p w:rsidR="008D7B37" w:rsidRDefault="008D7B37" w:rsidP="008D7B37">
      <w:pPr>
        <w:numPr>
          <w:ilvl w:val="1"/>
          <w:numId w:val="9"/>
        </w:numPr>
      </w:pPr>
      <w:r>
        <w:t xml:space="preserve">sociálne a kultúrne zázemie, </w:t>
      </w:r>
    </w:p>
    <w:p w:rsidR="008D7B37" w:rsidRDefault="008D7B37" w:rsidP="008D7B37">
      <w:pPr>
        <w:numPr>
          <w:ilvl w:val="1"/>
          <w:numId w:val="9"/>
        </w:numPr>
      </w:pPr>
      <w:r>
        <w:t>špecifickosť kolektívu</w:t>
      </w:r>
    </w:p>
    <w:p w:rsidR="008D7B37" w:rsidRDefault="008D7B37" w:rsidP="008D7B37">
      <w:pPr>
        <w:numPr>
          <w:ilvl w:val="0"/>
          <w:numId w:val="9"/>
        </w:numPr>
      </w:pPr>
      <w:r>
        <w:t>myšlienková a umelecká náročnosť predlohy</w:t>
      </w:r>
    </w:p>
    <w:p w:rsidR="008D7B37" w:rsidRDefault="008D7B37" w:rsidP="008D7B37">
      <w:pPr>
        <w:numPr>
          <w:ilvl w:val="0"/>
          <w:numId w:val="9"/>
        </w:numPr>
      </w:pPr>
      <w:r>
        <w:t>originalita, novosť a objavnosť predlohy</w:t>
      </w:r>
    </w:p>
    <w:p w:rsidR="008D7B37" w:rsidRDefault="008D7B37" w:rsidP="008D7B37">
      <w:pPr>
        <w:numPr>
          <w:ilvl w:val="0"/>
          <w:numId w:val="9"/>
        </w:numPr>
      </w:pPr>
      <w:r>
        <w:t xml:space="preserve">spracovanie literárnej predlohy do scenára </w:t>
      </w:r>
    </w:p>
    <w:p w:rsidR="008D7B37" w:rsidRDefault="008D7B37" w:rsidP="008D7B37">
      <w:pPr>
        <w:numPr>
          <w:ilvl w:val="1"/>
          <w:numId w:val="9"/>
        </w:numPr>
      </w:pPr>
      <w:r>
        <w:t xml:space="preserve">rešpektovanie témy, formy a špecifickosti literárnej predlohy, </w:t>
      </w:r>
    </w:p>
    <w:p w:rsidR="008D7B37" w:rsidRDefault="008D7B37" w:rsidP="008D7B37">
      <w:pPr>
        <w:numPr>
          <w:ilvl w:val="1"/>
          <w:numId w:val="9"/>
        </w:numPr>
      </w:pPr>
      <w:r>
        <w:t xml:space="preserve">vystihnutie obsahových, žánrových a štýlových osobitostí textu, </w:t>
      </w:r>
    </w:p>
    <w:p w:rsidR="008D7B37" w:rsidRDefault="008D7B37" w:rsidP="008D7B37">
      <w:pPr>
        <w:numPr>
          <w:ilvl w:val="1"/>
          <w:numId w:val="9"/>
        </w:numPr>
      </w:pPr>
      <w:r>
        <w:t>vystihnutie aktuálnosti obrazov, myšlienok či formy textu,</w:t>
      </w:r>
    </w:p>
    <w:p w:rsidR="008D7B37" w:rsidRDefault="008D7B37" w:rsidP="008D7B37">
      <w:pPr>
        <w:numPr>
          <w:ilvl w:val="1"/>
          <w:numId w:val="9"/>
        </w:numPr>
      </w:pPr>
      <w:r>
        <w:t xml:space="preserve">členenie na party, </w:t>
      </w:r>
    </w:p>
    <w:p w:rsidR="008D7B37" w:rsidRDefault="008D7B37" w:rsidP="008D7B37">
      <w:pPr>
        <w:numPr>
          <w:ilvl w:val="0"/>
          <w:numId w:val="9"/>
        </w:numPr>
      </w:pPr>
      <w:r>
        <w:t xml:space="preserve">uplatnenie dramatických zákonitostí pri tvorbe scenára, </w:t>
      </w:r>
    </w:p>
    <w:p w:rsidR="008D7B37" w:rsidRDefault="008D7B37" w:rsidP="008D7B37">
      <w:pPr>
        <w:numPr>
          <w:ilvl w:val="0"/>
          <w:numId w:val="9"/>
        </w:numPr>
      </w:pPr>
      <w:r>
        <w:t>harmónia literárnosti a dramatickosti v scenári</w:t>
      </w:r>
    </w:p>
    <w:p w:rsidR="008D7B37" w:rsidRDefault="008D7B37" w:rsidP="008D7B37">
      <w:pPr>
        <w:numPr>
          <w:ilvl w:val="0"/>
          <w:numId w:val="9"/>
        </w:numPr>
      </w:pPr>
      <w:r>
        <w:t>pochopenie obsahu a zmyslu predlohy a scenára</w:t>
      </w:r>
    </w:p>
    <w:p w:rsidR="008D7B37" w:rsidRDefault="008D7B37" w:rsidP="008D7B37">
      <w:pPr>
        <w:numPr>
          <w:ilvl w:val="0"/>
          <w:numId w:val="9"/>
        </w:numPr>
      </w:pPr>
      <w:r>
        <w:t>aktuálnosť predlohy a scenára</w:t>
      </w:r>
    </w:p>
    <w:p w:rsidR="008D7B37" w:rsidRDefault="008D7B37" w:rsidP="008D7B37">
      <w:pPr>
        <w:numPr>
          <w:ilvl w:val="0"/>
          <w:numId w:val="9"/>
        </w:numPr>
      </w:pPr>
      <w:r>
        <w:t>dramaturgické a pedagogické zámery a ciele, ich naplnenie v scenári</w:t>
      </w:r>
    </w:p>
    <w:p w:rsidR="008D7B37" w:rsidRDefault="008D7B37" w:rsidP="008D7B37">
      <w:pPr>
        <w:ind w:left="1440"/>
        <w:rPr>
          <w:caps/>
        </w:rPr>
      </w:pPr>
    </w:p>
    <w:p w:rsidR="008D7B37" w:rsidRDefault="008D7B37" w:rsidP="00795D7D">
      <w:pPr>
        <w:ind w:left="360"/>
        <w:jc w:val="center"/>
        <w:rPr>
          <w:caps/>
        </w:rPr>
      </w:pPr>
      <w:r>
        <w:rPr>
          <w:caps/>
        </w:rPr>
        <w:t>Javiskové stvárnenie</w:t>
      </w:r>
    </w:p>
    <w:p w:rsidR="008D7B37" w:rsidRDefault="008D7B37" w:rsidP="008D7B37">
      <w:pPr>
        <w:ind w:left="1440"/>
        <w:rPr>
          <w:smallCaps/>
        </w:rPr>
      </w:pPr>
    </w:p>
    <w:p w:rsidR="008D7B37" w:rsidRDefault="008D7B37" w:rsidP="008D7B37">
      <w:pPr>
        <w:numPr>
          <w:ilvl w:val="0"/>
          <w:numId w:val="9"/>
        </w:numPr>
      </w:pPr>
      <w:r>
        <w:t>jasnosť a cieľ režijnej koncepcie</w:t>
      </w:r>
    </w:p>
    <w:p w:rsidR="008D7B37" w:rsidRDefault="008D7B37" w:rsidP="008D7B37">
      <w:pPr>
        <w:numPr>
          <w:ilvl w:val="0"/>
          <w:numId w:val="9"/>
        </w:numPr>
      </w:pPr>
      <w:r>
        <w:t>zreteľnosť myšlienkovo-poetických rovín a javiskových obrazov</w:t>
      </w:r>
    </w:p>
    <w:p w:rsidR="008D7B37" w:rsidRDefault="008D7B37" w:rsidP="008D7B37">
      <w:pPr>
        <w:numPr>
          <w:ilvl w:val="0"/>
          <w:numId w:val="9"/>
        </w:numPr>
      </w:pPr>
      <w:r>
        <w:t>členenie, charakter výstavby a </w:t>
      </w:r>
      <w:proofErr w:type="spellStart"/>
      <w:r>
        <w:t>temporytmus</w:t>
      </w:r>
      <w:proofErr w:type="spellEnd"/>
      <w:r>
        <w:t xml:space="preserve"> inscenácie</w:t>
      </w:r>
    </w:p>
    <w:p w:rsidR="008D7B37" w:rsidRDefault="008D7B37" w:rsidP="008D7B37">
      <w:pPr>
        <w:numPr>
          <w:ilvl w:val="0"/>
          <w:numId w:val="9"/>
        </w:numPr>
      </w:pPr>
      <w:r>
        <w:t>hlasová a výrazová úroveň interpretov</w:t>
      </w:r>
    </w:p>
    <w:p w:rsidR="008D7B37" w:rsidRDefault="008D7B37" w:rsidP="008D7B37">
      <w:pPr>
        <w:numPr>
          <w:ilvl w:val="1"/>
          <w:numId w:val="9"/>
        </w:numPr>
      </w:pPr>
      <w:r>
        <w:t>technika hlasu a reči jednotlivcov a zboru</w:t>
      </w:r>
    </w:p>
    <w:p w:rsidR="008D7B37" w:rsidRDefault="008D7B37" w:rsidP="008D7B37">
      <w:pPr>
        <w:numPr>
          <w:ilvl w:val="1"/>
          <w:numId w:val="9"/>
        </w:numPr>
      </w:pPr>
      <w:r>
        <w:t>čistota, výraz, plastickosť sólových interpretov a zboru</w:t>
      </w:r>
    </w:p>
    <w:p w:rsidR="008D7B37" w:rsidRDefault="008D7B37" w:rsidP="008D7B37">
      <w:pPr>
        <w:numPr>
          <w:ilvl w:val="1"/>
          <w:numId w:val="9"/>
        </w:numPr>
      </w:pPr>
      <w:r>
        <w:t>charakteristika, vzťahy, funkcie jednotlivcov a zboru</w:t>
      </w:r>
    </w:p>
    <w:p w:rsidR="008D7B37" w:rsidRDefault="008D7B37" w:rsidP="008D7B37">
      <w:pPr>
        <w:numPr>
          <w:ilvl w:val="1"/>
          <w:numId w:val="9"/>
        </w:numPr>
      </w:pPr>
      <w:r>
        <w:t>tempo, rytmus, kompaktnosť interpretačného kolektívu</w:t>
      </w:r>
    </w:p>
    <w:p w:rsidR="008D7B37" w:rsidRDefault="008D7B37" w:rsidP="008D7B37">
      <w:pPr>
        <w:numPr>
          <w:ilvl w:val="0"/>
          <w:numId w:val="9"/>
        </w:numPr>
      </w:pPr>
      <w:r>
        <w:t>pohybové, prípadne choreografické spracovanie inscenácie</w:t>
      </w:r>
    </w:p>
    <w:p w:rsidR="008D7B37" w:rsidRDefault="008D7B37" w:rsidP="008D7B37">
      <w:pPr>
        <w:numPr>
          <w:ilvl w:val="1"/>
          <w:numId w:val="9"/>
        </w:numPr>
      </w:pPr>
      <w:r>
        <w:t>charakter, cieľ, funkčnosť, nápaditosť pohybu a choreografie vo vzťahu k téme a dramaturgicko-režijnému cieľu</w:t>
      </w:r>
    </w:p>
    <w:p w:rsidR="008D7B37" w:rsidRDefault="008D7B37" w:rsidP="008D7B37">
      <w:pPr>
        <w:numPr>
          <w:ilvl w:val="1"/>
          <w:numId w:val="9"/>
        </w:numPr>
      </w:pPr>
      <w:r>
        <w:t>pohybová úroveň a technika interpretov, prevedenie javiskových a choreografických foriem</w:t>
      </w:r>
    </w:p>
    <w:p w:rsidR="008D7B37" w:rsidRDefault="008D7B37" w:rsidP="008D7B37">
      <w:pPr>
        <w:numPr>
          <w:ilvl w:val="0"/>
          <w:numId w:val="9"/>
        </w:numPr>
      </w:pPr>
      <w:r>
        <w:t>výtvarné spracovanie inscenácie</w:t>
      </w:r>
    </w:p>
    <w:p w:rsidR="008D7B37" w:rsidRDefault="008D7B37" w:rsidP="008D7B37">
      <w:pPr>
        <w:numPr>
          <w:ilvl w:val="1"/>
          <w:numId w:val="9"/>
        </w:numPr>
      </w:pPr>
      <w:r>
        <w:t>výber, charakter a funkčnosť hmotného (výtvarného) materiálu vo vzťahu k téme, scenáru a dramaturgicko-režijnej koncepcii</w:t>
      </w:r>
    </w:p>
    <w:p w:rsidR="008D7B37" w:rsidRDefault="008D7B37" w:rsidP="008D7B37">
      <w:pPr>
        <w:numPr>
          <w:ilvl w:val="1"/>
          <w:numId w:val="9"/>
        </w:numPr>
      </w:pPr>
      <w:r>
        <w:t>estetika farieb a tvarov v </w:t>
      </w:r>
      <w:proofErr w:type="spellStart"/>
      <w:r>
        <w:t>kostýmovaní</w:t>
      </w:r>
      <w:proofErr w:type="spellEnd"/>
      <w:r>
        <w:t xml:space="preserve"> a scénografii, výtvarný štýl inscenácie</w:t>
      </w:r>
    </w:p>
    <w:p w:rsidR="008D7B37" w:rsidRDefault="008D7B37" w:rsidP="008D7B37">
      <w:pPr>
        <w:numPr>
          <w:ilvl w:val="1"/>
          <w:numId w:val="9"/>
        </w:numPr>
      </w:pPr>
      <w:r>
        <w:t>pohyb výtvarného materiálu na scéne, jeho funkčnosť, obrazotvornosť a technická presnosť</w:t>
      </w:r>
    </w:p>
    <w:p w:rsidR="008D7B37" w:rsidRDefault="008D7B37" w:rsidP="008D7B37">
      <w:pPr>
        <w:numPr>
          <w:ilvl w:val="0"/>
          <w:numId w:val="9"/>
        </w:numPr>
      </w:pPr>
      <w:r>
        <w:t>koexistencia a súhra všetkých javiskových zložiek</w:t>
      </w:r>
    </w:p>
    <w:p w:rsidR="008D7B37" w:rsidRDefault="008D7B37" w:rsidP="008D7B37">
      <w:pPr>
        <w:ind w:left="1080"/>
      </w:pPr>
    </w:p>
    <w:p w:rsidR="004E254E" w:rsidRDefault="004E254E" w:rsidP="00A27DAF">
      <w:pPr>
        <w:ind w:left="360"/>
        <w:jc w:val="center"/>
        <w:rPr>
          <w:caps/>
        </w:rPr>
      </w:pPr>
    </w:p>
    <w:p w:rsidR="008D7B37" w:rsidRDefault="008D7B37" w:rsidP="00A27DAF">
      <w:pPr>
        <w:ind w:left="360"/>
        <w:jc w:val="center"/>
        <w:rPr>
          <w:caps/>
        </w:rPr>
      </w:pPr>
      <w:r>
        <w:rPr>
          <w:caps/>
        </w:rPr>
        <w:t>Zameranosť na diváka</w:t>
      </w:r>
    </w:p>
    <w:p w:rsidR="008D7B37" w:rsidRDefault="008D7B37" w:rsidP="00A27DAF">
      <w:pPr>
        <w:ind w:left="1440"/>
        <w:jc w:val="center"/>
        <w:rPr>
          <w:smallCaps/>
        </w:rPr>
      </w:pPr>
    </w:p>
    <w:p w:rsidR="008D7B37" w:rsidRDefault="008D7B37" w:rsidP="008D7B37">
      <w:pPr>
        <w:numPr>
          <w:ilvl w:val="0"/>
          <w:numId w:val="9"/>
        </w:numPr>
      </w:pPr>
      <w:r>
        <w:t>komunikatívnosť inscenácie s divákom</w:t>
      </w:r>
    </w:p>
    <w:p w:rsidR="008D7B37" w:rsidRDefault="008D7B37" w:rsidP="008D7B37">
      <w:pPr>
        <w:numPr>
          <w:ilvl w:val="0"/>
          <w:numId w:val="9"/>
        </w:numPr>
      </w:pPr>
      <w:r>
        <w:t>súhra slovného, poetického a dramatického v inscenácii</w:t>
      </w:r>
    </w:p>
    <w:p w:rsidR="008D7B37" w:rsidRDefault="008D7B37" w:rsidP="008D7B37">
      <w:pPr>
        <w:numPr>
          <w:ilvl w:val="0"/>
          <w:numId w:val="9"/>
        </w:numPr>
      </w:pPr>
      <w:r>
        <w:t>originálnosť a jedinečnosť inscenácie</w:t>
      </w:r>
    </w:p>
    <w:p w:rsidR="00A27DAF" w:rsidRDefault="00A27DAF" w:rsidP="008D7B37"/>
    <w:p w:rsidR="00A27DAF" w:rsidRPr="00A27DAF" w:rsidRDefault="00A27DAF" w:rsidP="008D7B37">
      <w:pPr>
        <w:rPr>
          <w:b/>
          <w:i/>
          <w:spacing w:val="40"/>
        </w:rPr>
      </w:pPr>
      <w:r w:rsidRPr="00A27DAF">
        <w:rPr>
          <w:b/>
          <w:i/>
          <w:spacing w:val="40"/>
        </w:rPr>
        <w:t>Časový harmonogram súťažnej prehliadky</w:t>
      </w:r>
      <w:r w:rsidR="00612668">
        <w:rPr>
          <w:b/>
          <w:i/>
          <w:spacing w:val="40"/>
        </w:rPr>
        <w:t xml:space="preserve"> Hollého pamätník 2019 </w:t>
      </w:r>
      <w:r w:rsidR="008D7B37" w:rsidRPr="00A27DAF">
        <w:rPr>
          <w:b/>
          <w:i/>
          <w:spacing w:val="40"/>
        </w:rPr>
        <w:t xml:space="preserve">  </w:t>
      </w:r>
    </w:p>
    <w:p w:rsidR="00A27DAF" w:rsidRPr="00A27DAF" w:rsidRDefault="00A27DAF" w:rsidP="008D7B37">
      <w:pPr>
        <w:rPr>
          <w:b/>
          <w:spacing w:val="40"/>
        </w:rPr>
      </w:pPr>
    </w:p>
    <w:p w:rsidR="00A72D5F" w:rsidRDefault="00A72D5F" w:rsidP="008D7B37">
      <w:pPr>
        <w:rPr>
          <w:b/>
          <w:spacing w:val="40"/>
        </w:rPr>
      </w:pPr>
    </w:p>
    <w:p w:rsidR="008D7B37" w:rsidRPr="00A72D5F" w:rsidRDefault="003F638F" w:rsidP="008D7B37">
      <w:pPr>
        <w:rPr>
          <w:b/>
          <w:spacing w:val="40"/>
        </w:rPr>
      </w:pPr>
      <w:r w:rsidRPr="00A72D5F">
        <w:rPr>
          <w:b/>
          <w:spacing w:val="40"/>
        </w:rPr>
        <w:t>okres TRNAVA</w:t>
      </w:r>
      <w:r w:rsidR="008D7B37" w:rsidRPr="00A72D5F">
        <w:rPr>
          <w:b/>
          <w:spacing w:val="40"/>
        </w:rPr>
        <w:t>:</w:t>
      </w:r>
    </w:p>
    <w:p w:rsidR="008D7B37" w:rsidRPr="00A27DAF" w:rsidRDefault="008D7B37" w:rsidP="008D7B37">
      <w:pPr>
        <w:ind w:left="300"/>
      </w:pPr>
    </w:p>
    <w:p w:rsidR="00A72D5F" w:rsidRDefault="00A72D5F" w:rsidP="00A27DAF">
      <w:pPr>
        <w:jc w:val="both"/>
        <w:rPr>
          <w:b/>
          <w:u w:val="single"/>
        </w:rPr>
      </w:pPr>
    </w:p>
    <w:p w:rsidR="008D7B37" w:rsidRPr="00A27DAF" w:rsidRDefault="008D7B37" w:rsidP="00A27DAF">
      <w:pPr>
        <w:jc w:val="both"/>
      </w:pPr>
      <w:r w:rsidRPr="00757CB1">
        <w:rPr>
          <w:b/>
          <w:u w:val="single"/>
        </w:rPr>
        <w:t>Školské kolá</w:t>
      </w:r>
      <w:r w:rsidRPr="00757CB1">
        <w:rPr>
          <w:u w:val="single"/>
        </w:rPr>
        <w:t xml:space="preserve"> </w:t>
      </w:r>
      <w:r w:rsidRPr="00A27DAF">
        <w:t xml:space="preserve">sa uskutočnia </w:t>
      </w:r>
      <w:r w:rsidR="00BF0EC2">
        <w:rPr>
          <w:b/>
          <w:bCs/>
        </w:rPr>
        <w:t>do 15</w:t>
      </w:r>
      <w:r w:rsidR="00023489">
        <w:rPr>
          <w:b/>
          <w:bCs/>
        </w:rPr>
        <w:t xml:space="preserve">. </w:t>
      </w:r>
      <w:r w:rsidR="00A27DAF">
        <w:rPr>
          <w:b/>
          <w:bCs/>
        </w:rPr>
        <w:t>februára 2019</w:t>
      </w:r>
      <w:r w:rsidRPr="00A27DAF">
        <w:t xml:space="preserve">. Výsledky musia byť doručené </w:t>
      </w:r>
      <w:r w:rsidRPr="00A27DAF">
        <w:rPr>
          <w:b/>
        </w:rPr>
        <w:t>elektronicky do 2</w:t>
      </w:r>
      <w:r w:rsidR="00BF0EC2">
        <w:rPr>
          <w:b/>
        </w:rPr>
        <w:t>2.2</w:t>
      </w:r>
      <w:r w:rsidR="00023489">
        <w:rPr>
          <w:b/>
        </w:rPr>
        <w:t>. 2019</w:t>
      </w:r>
      <w:r w:rsidRPr="00A27DAF">
        <w:t xml:space="preserve">  na adresu: Trnavské osvetové stredisko, Bratislavská 27, 917 02 Trnava ( Mgr. Daniela </w:t>
      </w:r>
      <w:proofErr w:type="spellStart"/>
      <w:r w:rsidRPr="00A27DAF">
        <w:t>Polášová</w:t>
      </w:r>
      <w:proofErr w:type="spellEnd"/>
      <w:r w:rsidRPr="00A27DAF">
        <w:t xml:space="preserve">, </w:t>
      </w:r>
      <w:proofErr w:type="spellStart"/>
      <w:r w:rsidRPr="00A27DAF">
        <w:rPr>
          <w:b/>
          <w:bCs/>
        </w:rPr>
        <w:t>polasova.dana@zupa-tt.sk</w:t>
      </w:r>
      <w:proofErr w:type="spellEnd"/>
      <w:r w:rsidRPr="00A27DAF">
        <w:t>).</w:t>
      </w:r>
    </w:p>
    <w:p w:rsidR="00A72D5F" w:rsidRDefault="00A72D5F" w:rsidP="00A27DAF">
      <w:pPr>
        <w:spacing w:before="120" w:after="120"/>
        <w:jc w:val="both"/>
        <w:rPr>
          <w:b/>
          <w:bCs/>
          <w:u w:val="single"/>
        </w:rPr>
      </w:pPr>
    </w:p>
    <w:p w:rsidR="008D7B37" w:rsidRPr="00757CB1" w:rsidRDefault="008D7B37" w:rsidP="00A27DAF">
      <w:pPr>
        <w:spacing w:before="120" w:after="120"/>
        <w:jc w:val="both"/>
        <w:rPr>
          <w:b/>
          <w:bCs/>
          <w:u w:val="single"/>
        </w:rPr>
      </w:pPr>
      <w:r w:rsidRPr="00757CB1">
        <w:rPr>
          <w:b/>
          <w:bCs/>
          <w:u w:val="single"/>
        </w:rPr>
        <w:t>Obvodné -  výberové kolo ZŠ Trnava – mesto</w:t>
      </w:r>
    </w:p>
    <w:p w:rsidR="00757CB1" w:rsidRDefault="00FA6AD4" w:rsidP="00757CB1">
      <w:pPr>
        <w:tabs>
          <w:tab w:val="left" w:pos="4140"/>
        </w:tabs>
        <w:spacing w:after="60"/>
        <w:jc w:val="both"/>
        <w:rPr>
          <w:b/>
        </w:rPr>
      </w:pPr>
      <w:r>
        <w:rPr>
          <w:b/>
        </w:rPr>
        <w:t>5. 3. 2019</w:t>
      </w:r>
      <w:r w:rsidR="008D7B37" w:rsidRPr="00A27DAF">
        <w:rPr>
          <w:b/>
        </w:rPr>
        <w:t xml:space="preserve"> - 9,00 hod. </w:t>
      </w:r>
      <w:r w:rsidR="008D7B37" w:rsidRPr="00A27DAF">
        <w:t xml:space="preserve">                     </w:t>
      </w:r>
      <w:r>
        <w:t xml:space="preserve">  </w:t>
      </w:r>
      <w:r>
        <w:rPr>
          <w:b/>
          <w:bCs/>
        </w:rPr>
        <w:t>6</w:t>
      </w:r>
      <w:r w:rsidR="008D7B37" w:rsidRPr="00A27DAF">
        <w:rPr>
          <w:b/>
          <w:bCs/>
        </w:rPr>
        <w:t>.</w:t>
      </w:r>
      <w:r>
        <w:rPr>
          <w:b/>
        </w:rPr>
        <w:t xml:space="preserve"> 3. 2019</w:t>
      </w:r>
      <w:r w:rsidR="00757CB1">
        <w:rPr>
          <w:b/>
        </w:rPr>
        <w:t xml:space="preserve"> - 9,00 hod.</w:t>
      </w:r>
    </w:p>
    <w:p w:rsidR="00757CB1" w:rsidRDefault="008D7B37" w:rsidP="00757CB1">
      <w:pPr>
        <w:tabs>
          <w:tab w:val="left" w:pos="4140"/>
        </w:tabs>
        <w:spacing w:after="60"/>
        <w:jc w:val="both"/>
        <w:rPr>
          <w:bCs/>
        </w:rPr>
      </w:pPr>
      <w:r w:rsidRPr="00A27DAF">
        <w:t xml:space="preserve">I. </w:t>
      </w:r>
      <w:proofErr w:type="spellStart"/>
      <w:r w:rsidRPr="00A27DAF">
        <w:t>ktg</w:t>
      </w:r>
      <w:proofErr w:type="spellEnd"/>
      <w:r w:rsidRPr="00A27DAF">
        <w:t xml:space="preserve">. poézia a próza          </w:t>
      </w:r>
      <w:r w:rsidR="00757CB1">
        <w:t xml:space="preserve">               </w:t>
      </w: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>. próza</w:t>
      </w:r>
    </w:p>
    <w:p w:rsidR="008D7B37" w:rsidRPr="00757CB1" w:rsidRDefault="008D7B37" w:rsidP="00757CB1">
      <w:pPr>
        <w:tabs>
          <w:tab w:val="left" w:pos="4140"/>
        </w:tabs>
        <w:spacing w:after="60"/>
        <w:jc w:val="both"/>
        <w:rPr>
          <w:bCs/>
        </w:rPr>
      </w:pP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 xml:space="preserve">. poézia                                    III. </w:t>
      </w:r>
      <w:proofErr w:type="spellStart"/>
      <w:r w:rsidRPr="00A27DAF">
        <w:t>ktg</w:t>
      </w:r>
      <w:proofErr w:type="spellEnd"/>
      <w:r w:rsidRPr="00A27DAF">
        <w:t>. poézia a próza</w:t>
      </w:r>
    </w:p>
    <w:p w:rsidR="00757CB1" w:rsidRPr="00757CB1" w:rsidRDefault="008D7B37" w:rsidP="00757CB1">
      <w:pPr>
        <w:jc w:val="both"/>
        <w:rPr>
          <w:bCs/>
        </w:rPr>
      </w:pPr>
      <w:r w:rsidRPr="00757CB1">
        <w:rPr>
          <w:bCs/>
        </w:rPr>
        <w:t>Miesto konania</w:t>
      </w:r>
      <w:r w:rsidR="00757CB1">
        <w:t xml:space="preserve">: </w:t>
      </w:r>
      <w:r w:rsidRPr="00757CB1">
        <w:rPr>
          <w:bCs/>
        </w:rPr>
        <w:t>Západoslo</w:t>
      </w:r>
      <w:r w:rsidR="00757CB1" w:rsidRPr="00757CB1">
        <w:rPr>
          <w:bCs/>
        </w:rPr>
        <w:t>venské múzeum, Múzejné nám.</w:t>
      </w:r>
      <w:r w:rsidRPr="00757CB1">
        <w:rPr>
          <w:bCs/>
        </w:rPr>
        <w:t>3, Trnava, 2. posch., koncertná sála</w:t>
      </w:r>
    </w:p>
    <w:p w:rsidR="008D7B37" w:rsidRPr="00757CB1" w:rsidRDefault="00A72D5F" w:rsidP="00757CB1">
      <w:pPr>
        <w:jc w:val="both"/>
        <w:rPr>
          <w:bCs/>
          <w:u w:val="single"/>
        </w:rPr>
      </w:pPr>
      <w:r>
        <w:t>O</w:t>
      </w:r>
      <w:r w:rsidR="008D7B37" w:rsidRPr="00A27DAF">
        <w:t>rganizátor: Trnavské osvetové stredisko</w:t>
      </w:r>
    </w:p>
    <w:p w:rsidR="008D7B37" w:rsidRPr="00A27DAF" w:rsidRDefault="008D7B37" w:rsidP="00757CB1">
      <w:pPr>
        <w:jc w:val="both"/>
      </w:pPr>
      <w:r w:rsidRPr="00A27DAF">
        <w:t>Prezentácia: 8,30 hod.</w:t>
      </w:r>
    </w:p>
    <w:p w:rsidR="008D7B37" w:rsidRPr="00757CB1" w:rsidRDefault="008D7B37" w:rsidP="00A27DAF">
      <w:pPr>
        <w:spacing w:before="120" w:after="120"/>
        <w:jc w:val="both"/>
        <w:rPr>
          <w:b/>
          <w:bCs/>
          <w:u w:val="single"/>
        </w:rPr>
      </w:pPr>
      <w:r w:rsidRPr="00757CB1">
        <w:rPr>
          <w:b/>
          <w:bCs/>
          <w:u w:val="single"/>
        </w:rPr>
        <w:t>Obvodné -  výberové kolo ZŠ Trnava – vidiek</w:t>
      </w:r>
    </w:p>
    <w:p w:rsidR="008D7B37" w:rsidRPr="00A27DAF" w:rsidRDefault="00023489" w:rsidP="00757CB1">
      <w:pPr>
        <w:tabs>
          <w:tab w:val="left" w:pos="4140"/>
        </w:tabs>
        <w:spacing w:after="60"/>
        <w:jc w:val="both"/>
        <w:rPr>
          <w:b/>
        </w:rPr>
      </w:pPr>
      <w:r>
        <w:rPr>
          <w:b/>
        </w:rPr>
        <w:t>12. 3. 2019</w:t>
      </w:r>
      <w:r w:rsidR="008D7B37" w:rsidRPr="00A27DAF">
        <w:rPr>
          <w:b/>
        </w:rPr>
        <w:t xml:space="preserve"> - 9, 00 hod</w:t>
      </w:r>
      <w:r w:rsidR="008D7B37" w:rsidRPr="00A27DAF">
        <w:rPr>
          <w:bCs/>
        </w:rPr>
        <w:t xml:space="preserve">.                 </w:t>
      </w:r>
      <w:r>
        <w:rPr>
          <w:bCs/>
        </w:rPr>
        <w:t xml:space="preserve">    </w:t>
      </w:r>
      <w:r>
        <w:rPr>
          <w:b/>
        </w:rPr>
        <w:t>13</w:t>
      </w:r>
      <w:r w:rsidR="008D7B37" w:rsidRPr="00A27DAF">
        <w:rPr>
          <w:b/>
        </w:rPr>
        <w:t>.</w:t>
      </w:r>
      <w:r>
        <w:t xml:space="preserve"> </w:t>
      </w:r>
      <w:r w:rsidR="008D7B37" w:rsidRPr="00A27DAF">
        <w:rPr>
          <w:b/>
          <w:bCs/>
        </w:rPr>
        <w:t>3</w:t>
      </w:r>
      <w:r w:rsidR="008D7B37" w:rsidRPr="00A27DAF">
        <w:t xml:space="preserve">. </w:t>
      </w:r>
      <w:r>
        <w:rPr>
          <w:b/>
        </w:rPr>
        <w:t>2019</w:t>
      </w:r>
      <w:r w:rsidR="008D7B37" w:rsidRPr="00A27DAF">
        <w:rPr>
          <w:b/>
        </w:rPr>
        <w:t xml:space="preserve"> - 9, 00 hod.</w:t>
      </w:r>
    </w:p>
    <w:p w:rsidR="008D7B37" w:rsidRPr="00A27DAF" w:rsidRDefault="008D7B37" w:rsidP="00757CB1">
      <w:pPr>
        <w:spacing w:after="60"/>
        <w:jc w:val="both"/>
      </w:pPr>
      <w:r w:rsidRPr="00A27DAF">
        <w:t xml:space="preserve">I. </w:t>
      </w:r>
      <w:proofErr w:type="spellStart"/>
      <w:r w:rsidRPr="00A27DAF">
        <w:t>ktg</w:t>
      </w:r>
      <w:proofErr w:type="spellEnd"/>
      <w:r w:rsidRPr="00A27DAF">
        <w:t xml:space="preserve">. poézia a próza           </w:t>
      </w:r>
      <w:r w:rsidRPr="00A27DAF">
        <w:tab/>
        <w:t xml:space="preserve">        </w:t>
      </w:r>
      <w:r w:rsidR="00757CB1">
        <w:t xml:space="preserve">   </w:t>
      </w:r>
      <w:r w:rsidR="00023489">
        <w:t xml:space="preserve"> </w:t>
      </w: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>. próza</w:t>
      </w:r>
    </w:p>
    <w:p w:rsidR="008D7B37" w:rsidRPr="00A27DAF" w:rsidRDefault="008D7B37" w:rsidP="00757CB1">
      <w:pPr>
        <w:spacing w:after="60"/>
        <w:jc w:val="both"/>
      </w:pP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 xml:space="preserve">. poézia                                    III. </w:t>
      </w:r>
      <w:proofErr w:type="spellStart"/>
      <w:r w:rsidRPr="00A27DAF">
        <w:t>ktg</w:t>
      </w:r>
      <w:proofErr w:type="spellEnd"/>
      <w:r w:rsidRPr="00A27DAF">
        <w:t>. poézia a próza</w:t>
      </w:r>
    </w:p>
    <w:p w:rsidR="00757CB1" w:rsidRDefault="008D7B37" w:rsidP="00757CB1">
      <w:pPr>
        <w:jc w:val="both"/>
      </w:pPr>
      <w:r w:rsidRPr="00757CB1">
        <w:rPr>
          <w:bCs/>
        </w:rPr>
        <w:t>Miesto konania</w:t>
      </w:r>
      <w:r w:rsidR="00757CB1">
        <w:t xml:space="preserve">: </w:t>
      </w:r>
      <w:r w:rsidRPr="00757CB1">
        <w:rPr>
          <w:bCs/>
        </w:rPr>
        <w:t>Západ</w:t>
      </w:r>
      <w:r w:rsidR="00757CB1">
        <w:rPr>
          <w:bCs/>
        </w:rPr>
        <w:t>oslovenské múzeum, Múzejné nám.</w:t>
      </w:r>
      <w:r w:rsidRPr="00757CB1">
        <w:rPr>
          <w:bCs/>
        </w:rPr>
        <w:t>3, Trnava, 2. posch., koncertná sála</w:t>
      </w:r>
    </w:p>
    <w:p w:rsidR="008D7B37" w:rsidRPr="00A27DAF" w:rsidRDefault="00A72D5F" w:rsidP="00757CB1">
      <w:pPr>
        <w:jc w:val="both"/>
      </w:pPr>
      <w:r>
        <w:t>O</w:t>
      </w:r>
      <w:r w:rsidR="008D7B37" w:rsidRPr="00A27DAF">
        <w:t>rganizátor: Trnavské osvetové stredisko</w:t>
      </w:r>
    </w:p>
    <w:p w:rsidR="008D7B37" w:rsidRPr="00A27DAF" w:rsidRDefault="008D7B37" w:rsidP="00757CB1">
      <w:pPr>
        <w:jc w:val="both"/>
      </w:pPr>
      <w:r w:rsidRPr="00A27DAF">
        <w:t>Prezentácia: 8,30 hod.</w:t>
      </w:r>
    </w:p>
    <w:p w:rsidR="00A72D5F" w:rsidRDefault="00A72D5F" w:rsidP="00757CB1">
      <w:pPr>
        <w:spacing w:before="120" w:after="120"/>
        <w:jc w:val="both"/>
        <w:rPr>
          <w:b/>
          <w:bCs/>
          <w:u w:val="single"/>
        </w:rPr>
      </w:pPr>
    </w:p>
    <w:p w:rsidR="008D7B37" w:rsidRPr="00757CB1" w:rsidRDefault="008D7B37" w:rsidP="00757CB1">
      <w:pPr>
        <w:spacing w:before="120" w:after="120"/>
        <w:jc w:val="both"/>
        <w:rPr>
          <w:b/>
          <w:bCs/>
          <w:u w:val="single"/>
        </w:rPr>
      </w:pPr>
      <w:r w:rsidRPr="00757CB1">
        <w:rPr>
          <w:b/>
          <w:bCs/>
          <w:u w:val="single"/>
        </w:rPr>
        <w:t xml:space="preserve">Okresné kolo súťaže ZŠ okresu Trnava </w:t>
      </w:r>
    </w:p>
    <w:p w:rsidR="008D7B37" w:rsidRPr="00A27DAF" w:rsidRDefault="00023489" w:rsidP="00757CB1">
      <w:pPr>
        <w:tabs>
          <w:tab w:val="left" w:pos="4140"/>
        </w:tabs>
        <w:spacing w:after="60"/>
        <w:jc w:val="both"/>
        <w:rPr>
          <w:b/>
        </w:rPr>
      </w:pPr>
      <w:r>
        <w:rPr>
          <w:b/>
        </w:rPr>
        <w:t>26. 3. 2019</w:t>
      </w:r>
      <w:r w:rsidR="008D7B37" w:rsidRPr="00A27DAF">
        <w:rPr>
          <w:b/>
        </w:rPr>
        <w:t xml:space="preserve"> - 9, 00 hod.       </w:t>
      </w:r>
      <w:r>
        <w:rPr>
          <w:b/>
        </w:rPr>
        <w:t xml:space="preserve">               27. 3. 2019</w:t>
      </w:r>
      <w:r w:rsidR="002A4EEC">
        <w:rPr>
          <w:b/>
        </w:rPr>
        <w:t xml:space="preserve"> – 9, </w:t>
      </w:r>
      <w:r w:rsidR="008D7B37" w:rsidRPr="00A27DAF">
        <w:rPr>
          <w:b/>
        </w:rPr>
        <w:t>00 hod.</w:t>
      </w:r>
    </w:p>
    <w:p w:rsidR="008D7B37" w:rsidRPr="00A27DAF" w:rsidRDefault="008D7B37" w:rsidP="00757CB1">
      <w:pPr>
        <w:spacing w:after="60"/>
        <w:jc w:val="both"/>
      </w:pPr>
      <w:r w:rsidRPr="00A27DAF">
        <w:t xml:space="preserve">I. </w:t>
      </w:r>
      <w:proofErr w:type="spellStart"/>
      <w:r w:rsidRPr="00A27DAF">
        <w:t>ktg</w:t>
      </w:r>
      <w:proofErr w:type="spellEnd"/>
      <w:r w:rsidRPr="00A27DAF">
        <w:t xml:space="preserve">. poézia a próza           </w:t>
      </w:r>
      <w:r w:rsidRPr="00A27DAF">
        <w:tab/>
        <w:t xml:space="preserve">          </w:t>
      </w:r>
      <w:r w:rsidR="00757CB1">
        <w:t xml:space="preserve">   </w:t>
      </w: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>. próza</w:t>
      </w:r>
    </w:p>
    <w:p w:rsidR="008D7B37" w:rsidRPr="00A27DAF" w:rsidRDefault="008D7B37" w:rsidP="00757CB1">
      <w:pPr>
        <w:spacing w:after="60"/>
        <w:jc w:val="both"/>
      </w:pPr>
      <w:r w:rsidRPr="00A27DAF">
        <w:t xml:space="preserve">II. </w:t>
      </w:r>
      <w:proofErr w:type="spellStart"/>
      <w:r w:rsidRPr="00A27DAF">
        <w:t>ktg</w:t>
      </w:r>
      <w:proofErr w:type="spellEnd"/>
      <w:r w:rsidRPr="00A27DAF">
        <w:t xml:space="preserve">. poézia                                     III. </w:t>
      </w:r>
      <w:proofErr w:type="spellStart"/>
      <w:r w:rsidRPr="00A27DAF">
        <w:t>ktg</w:t>
      </w:r>
      <w:proofErr w:type="spellEnd"/>
      <w:r w:rsidRPr="00A27DAF">
        <w:t>. poézia a próza</w:t>
      </w:r>
    </w:p>
    <w:p w:rsidR="003F638F" w:rsidRDefault="008D7B37" w:rsidP="003F638F">
      <w:pPr>
        <w:jc w:val="both"/>
        <w:rPr>
          <w:bCs/>
        </w:rPr>
      </w:pPr>
      <w:r w:rsidRPr="003F638F">
        <w:rPr>
          <w:bCs/>
        </w:rPr>
        <w:t>Miesto konania</w:t>
      </w:r>
      <w:r w:rsidRPr="003F638F">
        <w:t xml:space="preserve">: </w:t>
      </w:r>
      <w:r w:rsidRPr="003F638F">
        <w:rPr>
          <w:bCs/>
        </w:rPr>
        <w:t>Západ</w:t>
      </w:r>
      <w:r w:rsidR="003F638F">
        <w:rPr>
          <w:bCs/>
        </w:rPr>
        <w:t>oslovenské múzeum, Múzejné nám.</w:t>
      </w:r>
      <w:r w:rsidRPr="003F638F">
        <w:rPr>
          <w:bCs/>
        </w:rPr>
        <w:t>3, Trnava, 2. posch., koncertná sála</w:t>
      </w:r>
    </w:p>
    <w:p w:rsidR="008D7B37" w:rsidRPr="003F638F" w:rsidRDefault="00612668" w:rsidP="003F638F">
      <w:pPr>
        <w:jc w:val="both"/>
        <w:rPr>
          <w:bCs/>
        </w:rPr>
      </w:pPr>
      <w:r>
        <w:t>O</w:t>
      </w:r>
      <w:r w:rsidR="008D7B37" w:rsidRPr="00A27DAF">
        <w:t>rganizátor: Trnavské osvetové stredisko</w:t>
      </w:r>
    </w:p>
    <w:p w:rsidR="008D7B37" w:rsidRPr="00A27DAF" w:rsidRDefault="008D7B37" w:rsidP="003F638F">
      <w:pPr>
        <w:jc w:val="both"/>
      </w:pPr>
      <w:r w:rsidRPr="00A27DAF">
        <w:t>Prezentácia: 8,30 hod.</w:t>
      </w:r>
    </w:p>
    <w:p w:rsidR="00A72D5F" w:rsidRDefault="00A72D5F" w:rsidP="003F638F">
      <w:pPr>
        <w:spacing w:before="120" w:after="120"/>
        <w:jc w:val="both"/>
        <w:rPr>
          <w:b/>
          <w:bCs/>
          <w:u w:val="single"/>
        </w:rPr>
      </w:pPr>
    </w:p>
    <w:p w:rsidR="008D7B37" w:rsidRPr="003F638F" w:rsidRDefault="00023489" w:rsidP="003F638F">
      <w:pPr>
        <w:spacing w:before="120" w:after="120"/>
        <w:jc w:val="both"/>
        <w:rPr>
          <w:u w:val="single"/>
        </w:rPr>
      </w:pPr>
      <w:r>
        <w:rPr>
          <w:b/>
          <w:bCs/>
          <w:u w:val="single"/>
        </w:rPr>
        <w:t xml:space="preserve">Regionálne kolo súťaže IV. a </w:t>
      </w:r>
      <w:r w:rsidR="008D7B37" w:rsidRPr="003F638F">
        <w:rPr>
          <w:b/>
          <w:bCs/>
          <w:u w:val="single"/>
        </w:rPr>
        <w:t xml:space="preserve">V.  </w:t>
      </w:r>
      <w:proofErr w:type="spellStart"/>
      <w:r w:rsidR="008D7B37" w:rsidRPr="003F638F">
        <w:rPr>
          <w:b/>
          <w:bCs/>
          <w:u w:val="single"/>
        </w:rPr>
        <w:t>ktg</w:t>
      </w:r>
      <w:proofErr w:type="spellEnd"/>
      <w:r w:rsidR="008D7B37" w:rsidRPr="003F638F">
        <w:rPr>
          <w:b/>
          <w:bCs/>
          <w:u w:val="single"/>
        </w:rPr>
        <w:t>.</w:t>
      </w:r>
      <w:r w:rsidR="008D7B37" w:rsidRPr="003F638F">
        <w:rPr>
          <w:u w:val="single"/>
        </w:rPr>
        <w:t xml:space="preserve"> (okresy Trnava, Hlohovec, Piešťany)</w:t>
      </w:r>
    </w:p>
    <w:p w:rsidR="008D7B37" w:rsidRPr="00A27DAF" w:rsidRDefault="00023489" w:rsidP="003F638F">
      <w:pPr>
        <w:tabs>
          <w:tab w:val="left" w:pos="4140"/>
        </w:tabs>
        <w:spacing w:after="60"/>
        <w:jc w:val="both"/>
        <w:rPr>
          <w:b/>
        </w:rPr>
      </w:pPr>
      <w:r>
        <w:rPr>
          <w:b/>
        </w:rPr>
        <w:t>2. 4. 2019</w:t>
      </w:r>
      <w:r w:rsidR="008D7B37" w:rsidRPr="00A27DAF">
        <w:rPr>
          <w:b/>
        </w:rPr>
        <w:t xml:space="preserve"> - 9, 00 hod. </w:t>
      </w:r>
      <w:r w:rsidR="008D7B37" w:rsidRPr="00A27DAF">
        <w:t xml:space="preserve">                     </w:t>
      </w:r>
    </w:p>
    <w:p w:rsidR="008D7B37" w:rsidRPr="003F638F" w:rsidRDefault="008D7B37" w:rsidP="003F638F">
      <w:pPr>
        <w:jc w:val="both"/>
        <w:rPr>
          <w:bCs/>
        </w:rPr>
      </w:pPr>
      <w:r w:rsidRPr="003F638F">
        <w:rPr>
          <w:bCs/>
        </w:rPr>
        <w:t>Miesto konania</w:t>
      </w:r>
      <w:r w:rsidRPr="003F638F">
        <w:t xml:space="preserve">: </w:t>
      </w:r>
      <w:r w:rsidRPr="003F638F">
        <w:rPr>
          <w:bCs/>
        </w:rPr>
        <w:t>Západ</w:t>
      </w:r>
      <w:r w:rsidR="003F638F">
        <w:rPr>
          <w:bCs/>
        </w:rPr>
        <w:t>oslovenské múzeum, Múzejné nám.</w:t>
      </w:r>
      <w:r w:rsidRPr="003F638F">
        <w:rPr>
          <w:bCs/>
        </w:rPr>
        <w:t>3, Trnava, 2. posch., koncertná sála</w:t>
      </w:r>
    </w:p>
    <w:p w:rsidR="008D7B37" w:rsidRPr="00A27DAF" w:rsidRDefault="00612668" w:rsidP="003F638F">
      <w:pPr>
        <w:jc w:val="both"/>
      </w:pPr>
      <w:r>
        <w:t>O</w:t>
      </w:r>
      <w:r w:rsidR="008D7B37" w:rsidRPr="00A27DAF">
        <w:t>rganizátor: Trnavské osvetové stredisko</w:t>
      </w:r>
    </w:p>
    <w:p w:rsidR="008D7B37" w:rsidRPr="00A27DAF" w:rsidRDefault="008D7B37" w:rsidP="003F638F">
      <w:pPr>
        <w:jc w:val="both"/>
      </w:pPr>
      <w:r w:rsidRPr="00A27DAF">
        <w:t>Prezentácia: 8,30 hod.</w:t>
      </w:r>
    </w:p>
    <w:p w:rsidR="00A72D5F" w:rsidRDefault="00A72D5F" w:rsidP="00A72D5F">
      <w:pPr>
        <w:jc w:val="both"/>
        <w:rPr>
          <w:b/>
        </w:rPr>
      </w:pPr>
    </w:p>
    <w:p w:rsidR="00A72D5F" w:rsidRDefault="00A72D5F" w:rsidP="00A72D5F">
      <w:pPr>
        <w:jc w:val="both"/>
        <w:rPr>
          <w:b/>
        </w:rPr>
      </w:pPr>
    </w:p>
    <w:p w:rsidR="00A72D5F" w:rsidRDefault="00A72D5F" w:rsidP="00A72D5F">
      <w:pPr>
        <w:jc w:val="both"/>
        <w:rPr>
          <w:b/>
        </w:rPr>
      </w:pPr>
    </w:p>
    <w:p w:rsidR="00023489" w:rsidRDefault="00023489" w:rsidP="00A72D5F">
      <w:pPr>
        <w:jc w:val="both"/>
        <w:rPr>
          <w:b/>
        </w:rPr>
      </w:pPr>
    </w:p>
    <w:p w:rsidR="00023489" w:rsidRDefault="00023489" w:rsidP="00A72D5F">
      <w:pPr>
        <w:jc w:val="both"/>
        <w:rPr>
          <w:b/>
        </w:rPr>
      </w:pPr>
    </w:p>
    <w:p w:rsidR="00A72D5F" w:rsidRDefault="00A72D5F" w:rsidP="00A72D5F">
      <w:pPr>
        <w:jc w:val="both"/>
      </w:pPr>
      <w:r>
        <w:rPr>
          <w:b/>
        </w:rPr>
        <w:t>okres HLOHOVEC:</w:t>
      </w:r>
      <w:r w:rsidR="008D7B37" w:rsidRPr="00A27DAF">
        <w:t xml:space="preserve">           </w:t>
      </w:r>
    </w:p>
    <w:p w:rsidR="00A72D5F" w:rsidRDefault="00A72D5F" w:rsidP="00A27DAF">
      <w:pPr>
        <w:ind w:left="300"/>
        <w:jc w:val="both"/>
      </w:pPr>
    </w:p>
    <w:p w:rsidR="008D7B37" w:rsidRPr="00A27DAF" w:rsidRDefault="008D7B37" w:rsidP="00A72D5F">
      <w:pPr>
        <w:jc w:val="both"/>
      </w:pPr>
      <w:r w:rsidRPr="00612668">
        <w:rPr>
          <w:b/>
          <w:u w:val="single"/>
        </w:rPr>
        <w:t>Školské kolá</w:t>
      </w:r>
      <w:r w:rsidRPr="00A27DAF">
        <w:t xml:space="preserve"> sa uskutočnia do </w:t>
      </w:r>
      <w:r w:rsidR="00BF0EC2">
        <w:rPr>
          <w:b/>
          <w:bCs/>
        </w:rPr>
        <w:t>28</w:t>
      </w:r>
      <w:r w:rsidRPr="00A27DAF">
        <w:rPr>
          <w:b/>
          <w:bCs/>
        </w:rPr>
        <w:t>.</w:t>
      </w:r>
      <w:r w:rsidRPr="00A27DAF">
        <w:t xml:space="preserve"> </w:t>
      </w:r>
      <w:r w:rsidR="00BF0EC2">
        <w:rPr>
          <w:b/>
          <w:bCs/>
        </w:rPr>
        <w:t>februára</w:t>
      </w:r>
      <w:r w:rsidR="00A72D5F">
        <w:rPr>
          <w:b/>
          <w:bCs/>
        </w:rPr>
        <w:t xml:space="preserve"> 2019</w:t>
      </w:r>
      <w:r w:rsidRPr="00A27DAF">
        <w:t xml:space="preserve">. Výsledky </w:t>
      </w:r>
      <w:r w:rsidR="00AC0EF3">
        <w:t xml:space="preserve">musia byť doručené do </w:t>
      </w:r>
      <w:r w:rsidR="00A72D5F">
        <w:t>1</w:t>
      </w:r>
      <w:r w:rsidR="00AC0EF3">
        <w:t>5</w:t>
      </w:r>
      <w:r w:rsidR="00A72D5F">
        <w:t>.3. 2019</w:t>
      </w:r>
      <w:r w:rsidRPr="00A27DAF">
        <w:t xml:space="preserve"> na adresu: Centrum voľného času Dúha, Koperníkova 24, 920 01 Hlohovec.</w:t>
      </w:r>
    </w:p>
    <w:p w:rsidR="008D7B37" w:rsidRDefault="008D7B37" w:rsidP="00A72D5F">
      <w:pPr>
        <w:spacing w:after="60"/>
        <w:jc w:val="both"/>
      </w:pPr>
    </w:p>
    <w:p w:rsidR="00612668" w:rsidRPr="00612668" w:rsidRDefault="00612668" w:rsidP="00A72D5F">
      <w:pPr>
        <w:spacing w:after="60"/>
        <w:jc w:val="both"/>
        <w:rPr>
          <w:b/>
          <w:u w:val="single"/>
        </w:rPr>
      </w:pPr>
      <w:r w:rsidRPr="00612668">
        <w:rPr>
          <w:b/>
          <w:u w:val="single"/>
        </w:rPr>
        <w:t>Okresné kolo súťaže ZŠ</w:t>
      </w:r>
    </w:p>
    <w:p w:rsidR="00612668" w:rsidRDefault="00612668" w:rsidP="00612668">
      <w:pPr>
        <w:spacing w:after="60"/>
        <w:jc w:val="both"/>
        <w:rPr>
          <w:b/>
        </w:rPr>
      </w:pPr>
      <w:r>
        <w:rPr>
          <w:b/>
        </w:rPr>
        <w:t>4. 4. 2019</w:t>
      </w:r>
      <w:r w:rsidR="008D7B37" w:rsidRPr="00A27DAF">
        <w:rPr>
          <w:b/>
        </w:rPr>
        <w:t xml:space="preserve"> – 8,30 hod.  – I. </w:t>
      </w:r>
      <w:proofErr w:type="spellStart"/>
      <w:r w:rsidR="008D7B37" w:rsidRPr="00A27DAF">
        <w:rPr>
          <w:b/>
        </w:rPr>
        <w:t>kt</w:t>
      </w:r>
      <w:r>
        <w:rPr>
          <w:b/>
        </w:rPr>
        <w:t>g</w:t>
      </w:r>
      <w:proofErr w:type="spellEnd"/>
      <w:r>
        <w:rPr>
          <w:b/>
        </w:rPr>
        <w:t xml:space="preserve">. poézia, próza, II. </w:t>
      </w:r>
      <w:proofErr w:type="spellStart"/>
      <w:r>
        <w:rPr>
          <w:b/>
        </w:rPr>
        <w:t>ktg</w:t>
      </w:r>
      <w:proofErr w:type="spellEnd"/>
      <w:r>
        <w:rPr>
          <w:b/>
        </w:rPr>
        <w:t>. próza</w:t>
      </w:r>
    </w:p>
    <w:p w:rsidR="008D7B37" w:rsidRPr="00A27DAF" w:rsidRDefault="00612668" w:rsidP="00612668">
      <w:pPr>
        <w:spacing w:after="60"/>
        <w:jc w:val="both"/>
        <w:rPr>
          <w:b/>
        </w:rPr>
      </w:pPr>
      <w:r>
        <w:rPr>
          <w:b/>
        </w:rPr>
        <w:t>5. 4. 2019</w:t>
      </w:r>
      <w:r w:rsidR="008D7B37" w:rsidRPr="00A27DAF">
        <w:rPr>
          <w:b/>
        </w:rPr>
        <w:t xml:space="preserve"> – 8,30 hod.  -  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poézia, III.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>. poézia, próza</w:t>
      </w:r>
    </w:p>
    <w:p w:rsidR="00A72D5F" w:rsidRDefault="00A72D5F" w:rsidP="00612668">
      <w:pPr>
        <w:spacing w:after="60"/>
        <w:jc w:val="both"/>
      </w:pPr>
      <w:r>
        <w:t>Miesto konania: Centrum voľného času Dúha</w:t>
      </w:r>
    </w:p>
    <w:p w:rsidR="00A72D5F" w:rsidRPr="00612668" w:rsidRDefault="00612668" w:rsidP="00612668">
      <w:pPr>
        <w:spacing w:after="60"/>
        <w:jc w:val="both"/>
      </w:pPr>
      <w:r w:rsidRPr="00612668">
        <w:t xml:space="preserve">Organizátor: </w:t>
      </w:r>
      <w:r>
        <w:t>Centrum voľného času Dúha</w:t>
      </w:r>
      <w:r w:rsidR="008D7B37" w:rsidRPr="00612668">
        <w:t xml:space="preserve">      </w:t>
      </w:r>
    </w:p>
    <w:p w:rsidR="008D7B37" w:rsidRPr="00A27DAF" w:rsidRDefault="008D7B37" w:rsidP="00612668">
      <w:pPr>
        <w:spacing w:after="60"/>
        <w:jc w:val="both"/>
      </w:pPr>
      <w:r w:rsidRPr="00A27DAF">
        <w:t>Prezentácia: 8,00 hod.</w:t>
      </w:r>
    </w:p>
    <w:p w:rsidR="001B2143" w:rsidRPr="00AC0EF3" w:rsidRDefault="001B2143" w:rsidP="001B2143">
      <w:pPr>
        <w:spacing w:before="120" w:after="120"/>
        <w:jc w:val="both"/>
        <w:rPr>
          <w:b/>
          <w:bCs/>
        </w:rPr>
      </w:pPr>
      <w:r w:rsidRPr="00AC0EF3">
        <w:rPr>
          <w:b/>
          <w:bCs/>
        </w:rPr>
        <w:t xml:space="preserve">Organizátor okresnej prehliadky postupujúcim oznámi termíny krajského kola v rámci svojej pôsobnosti. Pozvánka organizátora krajského kola súťaže zaslaná nebude.  </w:t>
      </w:r>
    </w:p>
    <w:p w:rsidR="001B2143" w:rsidRPr="00A27DAF" w:rsidRDefault="001B2143" w:rsidP="001B2143">
      <w:pPr>
        <w:spacing w:before="120" w:after="120"/>
        <w:jc w:val="both"/>
        <w:rPr>
          <w:b/>
          <w:bCs/>
        </w:rPr>
      </w:pPr>
      <w:r w:rsidRPr="00A27DAF">
        <w:rPr>
          <w:b/>
          <w:bCs/>
          <w:i/>
          <w:iCs/>
          <w:u w:val="single"/>
        </w:rPr>
        <w:t xml:space="preserve">         </w:t>
      </w:r>
    </w:p>
    <w:p w:rsidR="00612668" w:rsidRDefault="00612668" w:rsidP="00612668">
      <w:pPr>
        <w:jc w:val="both"/>
      </w:pPr>
      <w:r w:rsidRPr="00612668">
        <w:rPr>
          <w:b/>
        </w:rPr>
        <w:t>okres PIEŠŤANY:</w:t>
      </w:r>
      <w:r w:rsidR="008D7B37" w:rsidRPr="00A27DAF">
        <w:t xml:space="preserve">           </w:t>
      </w:r>
    </w:p>
    <w:p w:rsidR="00612668" w:rsidRDefault="00612668" w:rsidP="00612668">
      <w:pPr>
        <w:jc w:val="both"/>
      </w:pPr>
    </w:p>
    <w:p w:rsidR="008D7B37" w:rsidRPr="00A27DAF" w:rsidRDefault="008D7B37" w:rsidP="00612668">
      <w:pPr>
        <w:jc w:val="both"/>
      </w:pPr>
      <w:r w:rsidRPr="00612668">
        <w:rPr>
          <w:b/>
          <w:u w:val="single"/>
        </w:rPr>
        <w:t>Školské kolá</w:t>
      </w:r>
      <w:r w:rsidRPr="00A27DAF">
        <w:t xml:space="preserve"> sa uskutočnia do </w:t>
      </w:r>
      <w:r w:rsidR="00AC0EF3">
        <w:rPr>
          <w:b/>
          <w:bCs/>
        </w:rPr>
        <w:t>28. februára</w:t>
      </w:r>
      <w:r w:rsidR="00612668">
        <w:rPr>
          <w:b/>
          <w:bCs/>
        </w:rPr>
        <w:t xml:space="preserve"> 2019</w:t>
      </w:r>
      <w:r w:rsidRPr="00A27DAF">
        <w:t>. Výsledky</w:t>
      </w:r>
      <w:r w:rsidR="00AC0EF3">
        <w:t xml:space="preserve"> musia byť doručené do </w:t>
      </w:r>
      <w:r w:rsidR="00FA6AD4">
        <w:t>1</w:t>
      </w:r>
      <w:r w:rsidR="00AC0EF3">
        <w:t>5</w:t>
      </w:r>
      <w:r w:rsidR="00FA6AD4">
        <w:t>.3.2019</w:t>
      </w:r>
      <w:r w:rsidRPr="00A27DAF">
        <w:t xml:space="preserve"> na ad</w:t>
      </w:r>
      <w:r w:rsidR="00FA6AD4">
        <w:t>resu: Centrum voľného času "Ahoj</w:t>
      </w:r>
      <w:r w:rsidRPr="00A27DAF">
        <w:t xml:space="preserve">", Teplická 83, 921 01 Piešťany. </w:t>
      </w:r>
    </w:p>
    <w:p w:rsidR="008D7B37" w:rsidRPr="00A27DAF" w:rsidRDefault="008D7B37" w:rsidP="00A27DAF">
      <w:pPr>
        <w:ind w:left="300"/>
        <w:jc w:val="both"/>
      </w:pPr>
    </w:p>
    <w:p w:rsidR="002A4EEC" w:rsidRDefault="008D7B37" w:rsidP="002A4EEC">
      <w:pPr>
        <w:spacing w:after="60"/>
        <w:jc w:val="both"/>
        <w:rPr>
          <w:u w:val="single"/>
        </w:rPr>
      </w:pPr>
      <w:r w:rsidRPr="002A4EEC">
        <w:rPr>
          <w:b/>
          <w:bCs/>
          <w:u w:val="single"/>
        </w:rPr>
        <w:t>Okresné kolo</w:t>
      </w:r>
      <w:r w:rsidRPr="002A4EEC">
        <w:rPr>
          <w:u w:val="single"/>
        </w:rPr>
        <w:t xml:space="preserve"> </w:t>
      </w:r>
      <w:r w:rsidRPr="002A4EEC">
        <w:rPr>
          <w:b/>
          <w:bCs/>
          <w:u w:val="single"/>
        </w:rPr>
        <w:t>súťaže</w:t>
      </w:r>
      <w:r w:rsidR="00612668" w:rsidRPr="002A4EEC">
        <w:rPr>
          <w:b/>
          <w:bCs/>
          <w:u w:val="single"/>
        </w:rPr>
        <w:t xml:space="preserve"> ZŠ</w:t>
      </w:r>
      <w:r w:rsidRPr="002A4EEC">
        <w:rPr>
          <w:b/>
          <w:bCs/>
          <w:u w:val="single"/>
        </w:rPr>
        <w:t xml:space="preserve"> </w:t>
      </w:r>
    </w:p>
    <w:p w:rsidR="008D7B37" w:rsidRPr="002A4EEC" w:rsidRDefault="002A4EEC" w:rsidP="002A4EEC">
      <w:pPr>
        <w:spacing w:after="60"/>
        <w:jc w:val="both"/>
        <w:rPr>
          <w:u w:val="single"/>
        </w:rPr>
      </w:pPr>
      <w:r>
        <w:rPr>
          <w:b/>
        </w:rPr>
        <w:t>10. 4. 2019</w:t>
      </w:r>
      <w:r w:rsidR="008D7B37" w:rsidRPr="00A27DAF">
        <w:rPr>
          <w:b/>
        </w:rPr>
        <w:t xml:space="preserve"> – 9, 00 hod. : 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– poézia, 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– poézia, III.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>. – poézia</w:t>
      </w:r>
    </w:p>
    <w:p w:rsidR="002A4EEC" w:rsidRDefault="002A4EEC" w:rsidP="002A4EEC">
      <w:pPr>
        <w:jc w:val="both"/>
        <w:rPr>
          <w:b/>
        </w:rPr>
      </w:pPr>
      <w:r>
        <w:rPr>
          <w:b/>
        </w:rPr>
        <w:t>11. 4. 2019</w:t>
      </w:r>
      <w:r w:rsidR="008D7B37" w:rsidRPr="00A27DAF">
        <w:rPr>
          <w:b/>
        </w:rPr>
        <w:t xml:space="preserve">  - 9, 00 hod. : 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– próza, 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– próza, III. </w:t>
      </w:r>
      <w:proofErr w:type="spellStart"/>
      <w:r w:rsidR="008D7B37" w:rsidRPr="00A27DAF">
        <w:rPr>
          <w:b/>
        </w:rPr>
        <w:t>ktg</w:t>
      </w:r>
      <w:proofErr w:type="spellEnd"/>
      <w:r w:rsidR="008D7B37" w:rsidRPr="00A27DAF">
        <w:rPr>
          <w:b/>
        </w:rPr>
        <w:t xml:space="preserve">. – próza </w:t>
      </w:r>
    </w:p>
    <w:p w:rsidR="002A4EEC" w:rsidRDefault="002A4EEC" w:rsidP="002A4EEC">
      <w:pPr>
        <w:jc w:val="both"/>
      </w:pPr>
      <w:r w:rsidRPr="002A4EEC">
        <w:t>Miesto konania:</w:t>
      </w:r>
      <w:r>
        <w:t xml:space="preserve"> Centrum voľného času Ahoj</w:t>
      </w:r>
    </w:p>
    <w:p w:rsidR="002A4EEC" w:rsidRPr="002A4EEC" w:rsidRDefault="002A4EEC" w:rsidP="002A4EEC">
      <w:pPr>
        <w:jc w:val="both"/>
      </w:pPr>
      <w:r>
        <w:t>Organizátor: Centrum voľného času Ahoj</w:t>
      </w:r>
    </w:p>
    <w:p w:rsidR="008D7B37" w:rsidRPr="002A4EEC" w:rsidRDefault="008D7B37" w:rsidP="002A4EEC">
      <w:pPr>
        <w:jc w:val="both"/>
        <w:rPr>
          <w:b/>
        </w:rPr>
      </w:pPr>
      <w:r w:rsidRPr="00A27DAF">
        <w:t xml:space="preserve">Prezentácia: 8,00 hod.     </w:t>
      </w:r>
    </w:p>
    <w:p w:rsidR="001B2143" w:rsidRPr="00AC0EF3" w:rsidRDefault="001B2143" w:rsidP="001B2143">
      <w:pPr>
        <w:spacing w:before="120" w:after="120"/>
        <w:jc w:val="both"/>
        <w:rPr>
          <w:b/>
          <w:bCs/>
        </w:rPr>
      </w:pPr>
      <w:r w:rsidRPr="00AC0EF3">
        <w:rPr>
          <w:b/>
          <w:bCs/>
        </w:rPr>
        <w:t xml:space="preserve">Organizátor okresnej prehliadky postupujúcim oznámi termíny krajského kola v rámci svojej pôsobnosti. Pozvánka organizátora krajského kola súťaže zaslaná nebude.  </w:t>
      </w:r>
    </w:p>
    <w:p w:rsidR="008D7B37" w:rsidRPr="00A27DAF" w:rsidRDefault="008D7B37" w:rsidP="00A27DAF">
      <w:pPr>
        <w:jc w:val="both"/>
      </w:pPr>
    </w:p>
    <w:p w:rsidR="00F04197" w:rsidRDefault="00FA6AD4" w:rsidP="00FA6AD4">
      <w:pPr>
        <w:jc w:val="both"/>
      </w:pPr>
      <w:r w:rsidRPr="00FA6AD4">
        <w:rPr>
          <w:b/>
          <w:bCs/>
          <w:iCs/>
          <w:u w:val="single"/>
        </w:rPr>
        <w:t>Krajské kolo</w:t>
      </w:r>
      <w:r>
        <w:rPr>
          <w:bCs/>
          <w:iCs/>
        </w:rPr>
        <w:t xml:space="preserve"> </w:t>
      </w:r>
      <w:r w:rsidR="00F04197" w:rsidRPr="00FA6AD4">
        <w:rPr>
          <w:bCs/>
          <w:iCs/>
        </w:rPr>
        <w:t>súťažnej</w:t>
      </w:r>
      <w:r w:rsidR="00F04197">
        <w:rPr>
          <w:bCs/>
          <w:iCs/>
        </w:rPr>
        <w:t xml:space="preserve"> prehliadky v prednese poézie a prózy</w:t>
      </w:r>
      <w:r w:rsidR="00A72D5F" w:rsidRPr="00A27DAF">
        <w:t xml:space="preserve">, v tvorbe divadiel poézie a detských recitačných kolektívov </w:t>
      </w:r>
    </w:p>
    <w:p w:rsidR="00F04197" w:rsidRDefault="00F04197" w:rsidP="00F04197">
      <w:pPr>
        <w:spacing w:before="120" w:after="120"/>
        <w:jc w:val="both"/>
      </w:pPr>
      <w:r>
        <w:rPr>
          <w:b/>
          <w:bCs/>
        </w:rPr>
        <w:t>25. apríla 2019</w:t>
      </w:r>
      <w:r w:rsidR="00A72D5F" w:rsidRPr="00A27DAF">
        <w:rPr>
          <w:b/>
          <w:bCs/>
        </w:rPr>
        <w:t xml:space="preserve"> </w:t>
      </w:r>
      <w:r>
        <w:rPr>
          <w:b/>
          <w:bCs/>
        </w:rPr>
        <w:t xml:space="preserve">– 9,00 hod. </w:t>
      </w:r>
      <w:r w:rsidR="00A72D5F" w:rsidRPr="00A27DAF">
        <w:rPr>
          <w:b/>
          <w:bCs/>
        </w:rPr>
        <w:t>– I., II. a III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ktg</w:t>
      </w:r>
      <w:proofErr w:type="spellEnd"/>
      <w:r>
        <w:rPr>
          <w:b/>
          <w:bCs/>
        </w:rPr>
        <w:t>. poézia a próza, rozborové</w:t>
      </w:r>
      <w:r w:rsidR="00A72D5F" w:rsidRPr="00A27DAF">
        <w:rPr>
          <w:b/>
          <w:bCs/>
        </w:rPr>
        <w:t xml:space="preserve"> seminár</w:t>
      </w:r>
      <w:r>
        <w:rPr>
          <w:b/>
          <w:bCs/>
        </w:rPr>
        <w:t>e</w:t>
      </w:r>
    </w:p>
    <w:p w:rsidR="00A72D5F" w:rsidRDefault="00F04197" w:rsidP="00F04197">
      <w:pPr>
        <w:spacing w:before="120" w:after="120"/>
        <w:jc w:val="both"/>
        <w:rPr>
          <w:b/>
          <w:bCs/>
        </w:rPr>
      </w:pPr>
      <w:r>
        <w:rPr>
          <w:b/>
          <w:bCs/>
        </w:rPr>
        <w:t>26. apríla 2019</w:t>
      </w:r>
      <w:r w:rsidR="00A72D5F" w:rsidRPr="00A27DAF">
        <w:rPr>
          <w:b/>
          <w:bCs/>
        </w:rPr>
        <w:t xml:space="preserve"> </w:t>
      </w:r>
      <w:r>
        <w:rPr>
          <w:b/>
          <w:bCs/>
        </w:rPr>
        <w:t xml:space="preserve">– 9,00 hod. - IV. a </w:t>
      </w:r>
      <w:r w:rsidR="00A72D5F" w:rsidRPr="00A27DAF">
        <w:rPr>
          <w:b/>
          <w:bCs/>
        </w:rPr>
        <w:t xml:space="preserve">V., </w:t>
      </w:r>
      <w:proofErr w:type="spellStart"/>
      <w:r w:rsidR="00A72D5F" w:rsidRPr="00A27DAF">
        <w:rPr>
          <w:b/>
          <w:bCs/>
        </w:rPr>
        <w:t>ktg</w:t>
      </w:r>
      <w:proofErr w:type="spellEnd"/>
      <w:r w:rsidR="00A72D5F" w:rsidRPr="00A27DAF">
        <w:rPr>
          <w:b/>
          <w:bCs/>
        </w:rPr>
        <w:t>. poézia a próza, divadlá poézie a detsk</w:t>
      </w:r>
      <w:r>
        <w:rPr>
          <w:b/>
          <w:bCs/>
        </w:rPr>
        <w:t>é recitačné kolektívy, rozborové</w:t>
      </w:r>
      <w:r w:rsidR="00A72D5F" w:rsidRPr="00A27DAF">
        <w:rPr>
          <w:b/>
          <w:bCs/>
        </w:rPr>
        <w:t xml:space="preserve"> seminár</w:t>
      </w:r>
      <w:r>
        <w:rPr>
          <w:b/>
          <w:bCs/>
        </w:rPr>
        <w:t>e</w:t>
      </w:r>
    </w:p>
    <w:p w:rsidR="001B2143" w:rsidRPr="001B2143" w:rsidRDefault="00F04197" w:rsidP="001B2143">
      <w:pPr>
        <w:spacing w:before="120" w:after="120"/>
        <w:jc w:val="both"/>
      </w:pPr>
      <w:r w:rsidRPr="00F04197">
        <w:rPr>
          <w:bCs/>
        </w:rPr>
        <w:t xml:space="preserve">Miesto: </w:t>
      </w:r>
      <w:r w:rsidR="001B2143" w:rsidRPr="001B2143">
        <w:rPr>
          <w:bCs/>
        </w:rPr>
        <w:t>Z</w:t>
      </w:r>
      <w:r w:rsidR="001B2143">
        <w:rPr>
          <w:bCs/>
        </w:rPr>
        <w:t>ákladná umelecká škola</w:t>
      </w:r>
      <w:r w:rsidR="001B2143" w:rsidRPr="001B2143">
        <w:rPr>
          <w:bCs/>
        </w:rPr>
        <w:t xml:space="preserve"> M. </w:t>
      </w:r>
      <w:proofErr w:type="spellStart"/>
      <w:r w:rsidR="001B2143" w:rsidRPr="001B2143">
        <w:rPr>
          <w:bCs/>
        </w:rPr>
        <w:t>Schneidera</w:t>
      </w:r>
      <w:proofErr w:type="spellEnd"/>
      <w:r w:rsidR="001B2143" w:rsidRPr="001B2143">
        <w:rPr>
          <w:bCs/>
        </w:rPr>
        <w:t xml:space="preserve"> Trnavského v Trnave, Štefániková ul. č.2.</w:t>
      </w:r>
      <w:r w:rsidR="001B2143" w:rsidRPr="001B2143">
        <w:t xml:space="preserve"> </w:t>
      </w:r>
    </w:p>
    <w:p w:rsidR="001B2143" w:rsidRPr="00A27DAF" w:rsidRDefault="001B2143" w:rsidP="001B2143">
      <w:pPr>
        <w:spacing w:before="120" w:after="120"/>
        <w:jc w:val="both"/>
      </w:pPr>
      <w:r w:rsidRPr="00A27DAF">
        <w:t>Prezentácia: 8,30 – 2. poschodie</w:t>
      </w:r>
    </w:p>
    <w:p w:rsidR="00A72D5F" w:rsidRPr="00F04197" w:rsidRDefault="00A72D5F" w:rsidP="00F04197">
      <w:pPr>
        <w:spacing w:before="120" w:after="120"/>
        <w:jc w:val="both"/>
      </w:pPr>
      <w:r w:rsidRPr="00F04197">
        <w:rPr>
          <w:bCs/>
        </w:rPr>
        <w:t>Podmienkou účasti jednotlivcov a kolektívov na súťaži je predloženie textu prednesu alebo scenára inscenácie organizátorom (porote) súťaže pri prezentácii.</w:t>
      </w:r>
    </w:p>
    <w:p w:rsidR="00AC0EF3" w:rsidRDefault="006D472A" w:rsidP="006D472A">
      <w:pPr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t xml:space="preserve">               </w:t>
      </w:r>
    </w:p>
    <w:p w:rsidR="00AC0EF3" w:rsidRDefault="00AC0EF3" w:rsidP="006D472A">
      <w:pPr>
        <w:rPr>
          <w:b/>
          <w:sz w:val="22"/>
          <w:szCs w:val="22"/>
        </w:rPr>
      </w:pPr>
    </w:p>
    <w:p w:rsidR="00EC1779" w:rsidRDefault="00EC1779" w:rsidP="0019002E">
      <w:pPr>
        <w:jc w:val="center"/>
        <w:rPr>
          <w:b/>
          <w:sz w:val="22"/>
          <w:szCs w:val="22"/>
        </w:rPr>
      </w:pPr>
    </w:p>
    <w:p w:rsidR="00EC1779" w:rsidRDefault="00EC1779" w:rsidP="0019002E">
      <w:pPr>
        <w:jc w:val="center"/>
        <w:rPr>
          <w:b/>
          <w:sz w:val="22"/>
          <w:szCs w:val="22"/>
        </w:rPr>
      </w:pPr>
    </w:p>
    <w:p w:rsidR="00EC1779" w:rsidRDefault="00EC1779" w:rsidP="0019002E">
      <w:pPr>
        <w:jc w:val="center"/>
        <w:rPr>
          <w:b/>
          <w:sz w:val="22"/>
          <w:szCs w:val="22"/>
        </w:rPr>
      </w:pPr>
    </w:p>
    <w:p w:rsidR="00EC1779" w:rsidRDefault="00EC1779" w:rsidP="0019002E">
      <w:pPr>
        <w:jc w:val="center"/>
        <w:rPr>
          <w:b/>
          <w:sz w:val="22"/>
          <w:szCs w:val="22"/>
        </w:rPr>
      </w:pPr>
    </w:p>
    <w:p w:rsidR="006D472A" w:rsidRPr="006D472A" w:rsidRDefault="006D472A" w:rsidP="0019002E">
      <w:pPr>
        <w:jc w:val="center"/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lastRenderedPageBreak/>
        <w:t>Prihláška do okre</w:t>
      </w:r>
      <w:r w:rsidR="00AC0EF3">
        <w:rPr>
          <w:b/>
          <w:sz w:val="22"/>
          <w:szCs w:val="22"/>
        </w:rPr>
        <w:t>sného kola Hollého pamätník 2019</w:t>
      </w:r>
      <w:r w:rsidRPr="006D472A">
        <w:rPr>
          <w:b/>
          <w:sz w:val="22"/>
          <w:szCs w:val="22"/>
        </w:rPr>
        <w:t xml:space="preserve"> pre okres HLOHOVEC</w:t>
      </w:r>
    </w:p>
    <w:p w:rsidR="006D472A" w:rsidRPr="006D472A" w:rsidRDefault="006D472A" w:rsidP="006D472A">
      <w:pPr>
        <w:ind w:left="300"/>
        <w:jc w:val="center"/>
        <w:rPr>
          <w:sz w:val="22"/>
          <w:szCs w:val="22"/>
        </w:rPr>
      </w:pPr>
      <w:r w:rsidRPr="006D472A">
        <w:rPr>
          <w:sz w:val="22"/>
          <w:szCs w:val="22"/>
        </w:rPr>
        <w:t xml:space="preserve"> (za</w:t>
      </w:r>
      <w:r w:rsidR="00AC0EF3">
        <w:rPr>
          <w:sz w:val="22"/>
          <w:szCs w:val="22"/>
        </w:rPr>
        <w:t>slať do 15.3.2019</w:t>
      </w:r>
      <w:r w:rsidRPr="006D472A">
        <w:rPr>
          <w:sz w:val="22"/>
          <w:szCs w:val="22"/>
        </w:rPr>
        <w:t xml:space="preserve"> na CVČ DÚHA v Hlohovci)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805E30">
      <w:r w:rsidRPr="006D472A">
        <w:rPr>
          <w:b/>
        </w:rPr>
        <w:t>Škola (adresa, mail):</w:t>
      </w:r>
      <w:r w:rsidRPr="006D472A">
        <w:t xml:space="preserve"> 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805E30">
      <w:pPr>
        <w:rPr>
          <w:b/>
          <w:u w:val="single"/>
        </w:rPr>
      </w:pPr>
      <w:r w:rsidRPr="006D472A">
        <w:rPr>
          <w:b/>
          <w:u w:val="single"/>
        </w:rPr>
        <w:t>POÉZIA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805E30">
      <w:pPr>
        <w:rPr>
          <w:b/>
          <w:u w:val="single"/>
        </w:rPr>
      </w:pPr>
      <w:r w:rsidRPr="006D472A">
        <w:rPr>
          <w:b/>
          <w:u w:val="single"/>
        </w:rPr>
        <w:t>PRÓZA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 xml:space="preserve">Dielo a meno autora:......................................................................................................                   </w:t>
      </w:r>
    </w:p>
    <w:p w:rsidR="006D472A" w:rsidRPr="006D472A" w:rsidRDefault="006D472A" w:rsidP="006D472A">
      <w:pPr>
        <w:ind w:left="300"/>
      </w:pPr>
    </w:p>
    <w:p w:rsidR="006D472A" w:rsidRDefault="006D472A" w:rsidP="006D472A">
      <w:pPr>
        <w:ind w:left="300"/>
      </w:pPr>
    </w:p>
    <w:p w:rsidR="005978F3" w:rsidRPr="00FE7D83" w:rsidRDefault="005978F3" w:rsidP="005978F3">
      <w:pPr>
        <w:spacing w:after="120" w:line="276" w:lineRule="auto"/>
        <w:jc w:val="both"/>
        <w:rPr>
          <w:b/>
          <w:bCs/>
          <w:u w:val="single"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</w:t>
      </w:r>
      <w:r w:rsidR="00EC19D0">
        <w:rPr>
          <w:bCs/>
        </w:rPr>
        <w:t xml:space="preserve">vú adresu organizátora </w:t>
      </w:r>
      <w:r w:rsidRPr="004E2ECA">
        <w:rPr>
          <w:bCs/>
        </w:rPr>
        <w:t>okresného kola.</w:t>
      </w:r>
      <w:r w:rsidR="00EC19D0">
        <w:rPr>
          <w:bCs/>
        </w:rPr>
        <w:t xml:space="preserve"> Na súťaž</w:t>
      </w:r>
      <w:r w:rsidR="00EC19D0">
        <w:rPr>
          <w:b/>
          <w:bCs/>
          <w:u w:val="single"/>
        </w:rPr>
        <w:t xml:space="preserve"> j</w:t>
      </w:r>
      <w:r>
        <w:rPr>
          <w:b/>
          <w:bCs/>
          <w:u w:val="single"/>
        </w:rPr>
        <w:t>e potrebné priniesť aj v tlačenej forme kópiu informovaného súhlasu rodiča/ zákonného zástupcu s</w:t>
      </w:r>
      <w:r w:rsidR="0019002E">
        <w:rPr>
          <w:b/>
          <w:bCs/>
          <w:u w:val="single"/>
        </w:rPr>
        <w:t>o súhlasom účasti</w:t>
      </w:r>
      <w:r>
        <w:rPr>
          <w:b/>
          <w:bCs/>
          <w:u w:val="single"/>
        </w:rPr>
        <w:t xml:space="preserve"> </w:t>
      </w:r>
      <w:r w:rsidR="0019002E">
        <w:rPr>
          <w:b/>
          <w:bCs/>
          <w:u w:val="single"/>
        </w:rPr>
        <w:t>recitátora na súťaži</w:t>
      </w:r>
      <w:r>
        <w:rPr>
          <w:b/>
          <w:bCs/>
          <w:u w:val="single"/>
        </w:rPr>
        <w:t xml:space="preserve">). </w:t>
      </w:r>
      <w:r w:rsidRPr="00E4615C">
        <w:rPr>
          <w:bCs/>
        </w:rPr>
        <w:t>Podmienkou účasti jednotlivcov je</w:t>
      </w:r>
      <w:r>
        <w:rPr>
          <w:b/>
          <w:bCs/>
          <w:u w:val="single"/>
        </w:rPr>
        <w:t xml:space="preserve"> zaslanie  elektronicky spracovaného</w:t>
      </w:r>
      <w:r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autora a prekladateľa.</w:t>
      </w:r>
    </w:p>
    <w:p w:rsidR="005978F3" w:rsidRDefault="005978F3" w:rsidP="006D472A">
      <w:pPr>
        <w:rPr>
          <w:b/>
          <w:sz w:val="22"/>
          <w:szCs w:val="22"/>
        </w:rPr>
      </w:pPr>
    </w:p>
    <w:p w:rsidR="006D472A" w:rsidRPr="006D472A" w:rsidRDefault="006D472A" w:rsidP="0019002E">
      <w:pPr>
        <w:jc w:val="center"/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lastRenderedPageBreak/>
        <w:t>Prihláška do obvo</w:t>
      </w:r>
      <w:r w:rsidR="00AC0EF3">
        <w:rPr>
          <w:b/>
          <w:sz w:val="22"/>
          <w:szCs w:val="22"/>
        </w:rPr>
        <w:t>dného kola Hollého pamätník 2019</w:t>
      </w:r>
      <w:r w:rsidRPr="006D472A">
        <w:rPr>
          <w:b/>
          <w:sz w:val="22"/>
          <w:szCs w:val="22"/>
        </w:rPr>
        <w:t xml:space="preserve"> pre okres TRNAVA</w:t>
      </w:r>
    </w:p>
    <w:p w:rsidR="006D472A" w:rsidRPr="006D472A" w:rsidRDefault="006D472A" w:rsidP="006D472A">
      <w:pPr>
        <w:ind w:left="300"/>
        <w:jc w:val="center"/>
        <w:rPr>
          <w:sz w:val="22"/>
          <w:szCs w:val="22"/>
        </w:rPr>
      </w:pPr>
      <w:r w:rsidRPr="006D472A">
        <w:rPr>
          <w:sz w:val="22"/>
          <w:szCs w:val="22"/>
        </w:rPr>
        <w:t xml:space="preserve"> (zaslať do 2</w:t>
      </w:r>
      <w:r w:rsidR="00AC0EF3">
        <w:rPr>
          <w:sz w:val="22"/>
          <w:szCs w:val="22"/>
        </w:rPr>
        <w:t>2.2. 2019</w:t>
      </w:r>
      <w:r w:rsidRPr="006D472A">
        <w:rPr>
          <w:sz w:val="22"/>
          <w:szCs w:val="22"/>
        </w:rPr>
        <w:t xml:space="preserve"> na Trnavské osvetové stredisko – </w:t>
      </w:r>
      <w:proofErr w:type="spellStart"/>
      <w:r w:rsidRPr="006D472A">
        <w:rPr>
          <w:sz w:val="22"/>
          <w:szCs w:val="22"/>
        </w:rPr>
        <w:t>polasova.dana@zupa-tt.sk</w:t>
      </w:r>
      <w:proofErr w:type="spellEnd"/>
      <w:r w:rsidRPr="006D472A">
        <w:rPr>
          <w:sz w:val="22"/>
          <w:szCs w:val="22"/>
        </w:rPr>
        <w:t>)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805E30">
      <w:r w:rsidRPr="006D472A">
        <w:rPr>
          <w:b/>
        </w:rPr>
        <w:t>Škola (adresa, mail):</w:t>
      </w:r>
      <w:r w:rsidRPr="006D472A">
        <w:t xml:space="preserve"> 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805E30">
      <w:pPr>
        <w:rPr>
          <w:b/>
          <w:u w:val="single"/>
        </w:rPr>
      </w:pPr>
      <w:r w:rsidRPr="006D472A">
        <w:rPr>
          <w:b/>
          <w:u w:val="single"/>
        </w:rPr>
        <w:t>POÉZIA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PRÓZA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 xml:space="preserve">Dielo a meno autora:......................................................................................................                   </w:t>
      </w:r>
    </w:p>
    <w:p w:rsidR="006D472A" w:rsidRPr="006D472A" w:rsidRDefault="006D472A" w:rsidP="006D472A">
      <w:pPr>
        <w:ind w:left="300"/>
      </w:pPr>
    </w:p>
    <w:p w:rsidR="00805E30" w:rsidRPr="00FE7D83" w:rsidRDefault="00805E30" w:rsidP="00805E30">
      <w:pPr>
        <w:spacing w:after="120" w:line="276" w:lineRule="auto"/>
        <w:jc w:val="both"/>
        <w:rPr>
          <w:b/>
          <w:bCs/>
          <w:u w:val="single"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mailovú adresu organizátora obv</w:t>
      </w:r>
      <w:r w:rsidR="0019002E">
        <w:rPr>
          <w:bCs/>
        </w:rPr>
        <w:t xml:space="preserve">odného </w:t>
      </w:r>
      <w:r w:rsidRPr="004E2ECA">
        <w:rPr>
          <w:bCs/>
        </w:rPr>
        <w:t>kola.</w:t>
      </w:r>
      <w:r w:rsidR="004F524F">
        <w:rPr>
          <w:bCs/>
        </w:rPr>
        <w:t xml:space="preserve"> </w:t>
      </w:r>
      <w:r w:rsidR="00EC19D0">
        <w:rPr>
          <w:bCs/>
        </w:rPr>
        <w:t xml:space="preserve">Na súťaž </w:t>
      </w:r>
      <w:r w:rsidR="00EC19D0">
        <w:rPr>
          <w:b/>
          <w:bCs/>
          <w:u w:val="single"/>
        </w:rPr>
        <w:t>j</w:t>
      </w:r>
      <w:r>
        <w:rPr>
          <w:b/>
          <w:bCs/>
          <w:u w:val="single"/>
        </w:rPr>
        <w:t xml:space="preserve">e potrebné priniesť aj v tlačenej forme </w:t>
      </w:r>
      <w:r w:rsidR="005978F3">
        <w:rPr>
          <w:b/>
          <w:bCs/>
          <w:u w:val="single"/>
        </w:rPr>
        <w:t>kópiu</w:t>
      </w:r>
      <w:r>
        <w:rPr>
          <w:b/>
          <w:bCs/>
          <w:u w:val="single"/>
        </w:rPr>
        <w:t xml:space="preserve"> informovaného súhlasu</w:t>
      </w:r>
      <w:r w:rsidR="005978F3">
        <w:rPr>
          <w:b/>
          <w:bCs/>
          <w:u w:val="single"/>
        </w:rPr>
        <w:t xml:space="preserve"> rodiča/ zákonného zástupcu s</w:t>
      </w:r>
      <w:r w:rsidR="0019002E">
        <w:rPr>
          <w:b/>
          <w:bCs/>
          <w:u w:val="single"/>
        </w:rPr>
        <w:t xml:space="preserve">o súhlasom účasti  </w:t>
      </w:r>
      <w:r w:rsidR="005978F3">
        <w:rPr>
          <w:b/>
          <w:bCs/>
          <w:u w:val="single"/>
        </w:rPr>
        <w:t>recitátora</w:t>
      </w:r>
      <w:r w:rsidR="0019002E">
        <w:rPr>
          <w:b/>
          <w:bCs/>
          <w:u w:val="single"/>
        </w:rPr>
        <w:t xml:space="preserve"> na súťaži</w:t>
      </w:r>
      <w:r>
        <w:rPr>
          <w:b/>
          <w:bCs/>
          <w:u w:val="single"/>
        </w:rPr>
        <w:t xml:space="preserve">). </w:t>
      </w:r>
      <w:r w:rsidRPr="00E4615C">
        <w:rPr>
          <w:bCs/>
        </w:rPr>
        <w:t>Podmienkou účasti jednotlivcov je</w:t>
      </w:r>
      <w:r>
        <w:rPr>
          <w:b/>
          <w:bCs/>
          <w:u w:val="single"/>
        </w:rPr>
        <w:t xml:space="preserve"> zaslanie  elektronicky spracovaného</w:t>
      </w:r>
      <w:r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autora a prekladateľa.</w:t>
      </w:r>
    </w:p>
    <w:p w:rsidR="00805E30" w:rsidRPr="006D472A" w:rsidRDefault="00805E30" w:rsidP="00805E30">
      <w:pPr>
        <w:ind w:left="300"/>
      </w:pPr>
    </w:p>
    <w:p w:rsidR="006D472A" w:rsidRPr="006D472A" w:rsidRDefault="006D472A" w:rsidP="0019002E">
      <w:pPr>
        <w:jc w:val="center"/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lastRenderedPageBreak/>
        <w:t>Prihláška do okre</w:t>
      </w:r>
      <w:r w:rsidR="00AC0EF3">
        <w:rPr>
          <w:b/>
          <w:sz w:val="22"/>
          <w:szCs w:val="22"/>
        </w:rPr>
        <w:t>sného kola Hollého pamätník 2019</w:t>
      </w:r>
      <w:r w:rsidRPr="006D472A">
        <w:rPr>
          <w:b/>
          <w:sz w:val="22"/>
          <w:szCs w:val="22"/>
        </w:rPr>
        <w:t xml:space="preserve"> pre okres TRNAVA</w:t>
      </w:r>
    </w:p>
    <w:p w:rsidR="006D472A" w:rsidRPr="006D472A" w:rsidRDefault="00AC0EF3" w:rsidP="006D472A">
      <w:pPr>
        <w:ind w:left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(zaslať do 13.3.2019</w:t>
      </w:r>
      <w:r w:rsidR="006D472A" w:rsidRPr="006D472A">
        <w:rPr>
          <w:sz w:val="22"/>
          <w:szCs w:val="22"/>
        </w:rPr>
        <w:t xml:space="preserve"> na Trnavské osvetové stredisko, </w:t>
      </w:r>
      <w:proofErr w:type="spellStart"/>
      <w:r w:rsidR="006D472A" w:rsidRPr="006D472A">
        <w:rPr>
          <w:sz w:val="22"/>
          <w:szCs w:val="22"/>
        </w:rPr>
        <w:t>polasova.dana@zupa-tt.sk</w:t>
      </w:r>
      <w:proofErr w:type="spellEnd"/>
      <w:r w:rsidR="006D472A" w:rsidRPr="006D472A">
        <w:rPr>
          <w:sz w:val="22"/>
          <w:szCs w:val="22"/>
        </w:rPr>
        <w:t xml:space="preserve"> )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EC19D0">
      <w:r w:rsidRPr="006D472A">
        <w:rPr>
          <w:b/>
        </w:rPr>
        <w:t>Škola (adresa, mail):</w:t>
      </w:r>
      <w:r w:rsidRPr="006D472A">
        <w:t xml:space="preserve"> 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POÉZIA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PRÓZA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 xml:space="preserve">Dielo a meno autora:......................................................................................................                   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EC19D0" w:rsidRPr="00FE7D83" w:rsidRDefault="00EC19D0" w:rsidP="00EC19D0">
      <w:pPr>
        <w:spacing w:after="120" w:line="276" w:lineRule="auto"/>
        <w:jc w:val="both"/>
        <w:rPr>
          <w:b/>
          <w:bCs/>
          <w:u w:val="single"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mailovú adresu organizát</w:t>
      </w:r>
      <w:r w:rsidR="00535CD7">
        <w:rPr>
          <w:bCs/>
        </w:rPr>
        <w:t xml:space="preserve">ora </w:t>
      </w:r>
      <w:r w:rsidRPr="004E2ECA">
        <w:rPr>
          <w:bCs/>
        </w:rPr>
        <w:t>okresného kola</w:t>
      </w:r>
      <w:r w:rsidR="00535CD7">
        <w:rPr>
          <w:bCs/>
        </w:rPr>
        <w:t xml:space="preserve"> </w:t>
      </w:r>
      <w:r>
        <w:rPr>
          <w:bCs/>
        </w:rPr>
        <w:t xml:space="preserve">Na súťaž </w:t>
      </w:r>
      <w:r>
        <w:rPr>
          <w:b/>
          <w:bCs/>
          <w:u w:val="single"/>
        </w:rPr>
        <w:t>je potrebné priniesť aj v tlačenej forme kópiu informovaného súhlasu rodiča/ zákonného zástupcu s</w:t>
      </w:r>
      <w:r w:rsidR="00535CD7">
        <w:rPr>
          <w:b/>
          <w:bCs/>
          <w:u w:val="single"/>
        </w:rPr>
        <w:t>o súhlasom účasti recitátora na súťaži</w:t>
      </w:r>
      <w:r>
        <w:rPr>
          <w:b/>
          <w:bCs/>
          <w:u w:val="single"/>
        </w:rPr>
        <w:t xml:space="preserve">). </w:t>
      </w:r>
      <w:r w:rsidRPr="00E4615C">
        <w:rPr>
          <w:bCs/>
        </w:rPr>
        <w:t>Podmienkou účasti jednotlivcov je</w:t>
      </w:r>
      <w:r>
        <w:rPr>
          <w:b/>
          <w:bCs/>
          <w:u w:val="single"/>
        </w:rPr>
        <w:t xml:space="preserve"> zaslanie  elektronicky spracovaného</w:t>
      </w:r>
      <w:r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autora a prekladateľa.</w:t>
      </w:r>
    </w:p>
    <w:p w:rsidR="006D472A" w:rsidRPr="006D472A" w:rsidRDefault="006D472A" w:rsidP="00535CD7">
      <w:pPr>
        <w:jc w:val="center"/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lastRenderedPageBreak/>
        <w:t>Prihláška do okre</w:t>
      </w:r>
      <w:r w:rsidR="00AC0EF3">
        <w:rPr>
          <w:b/>
          <w:sz w:val="22"/>
          <w:szCs w:val="22"/>
        </w:rPr>
        <w:t>sného kola Hollého pamätník 2019</w:t>
      </w:r>
      <w:r w:rsidRPr="006D472A">
        <w:rPr>
          <w:b/>
          <w:sz w:val="22"/>
          <w:szCs w:val="22"/>
        </w:rPr>
        <w:t xml:space="preserve"> pre okres PIEŠŤANY</w:t>
      </w:r>
    </w:p>
    <w:p w:rsidR="006D472A" w:rsidRPr="006D472A" w:rsidRDefault="00AC0EF3" w:rsidP="006D472A">
      <w:pPr>
        <w:ind w:left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(zaslať do 15.3.2019</w:t>
      </w:r>
      <w:r w:rsidR="006D472A" w:rsidRPr="006D472A">
        <w:rPr>
          <w:sz w:val="22"/>
          <w:szCs w:val="22"/>
        </w:rPr>
        <w:t xml:space="preserve"> na CVČ “AHOJ“ Piešťany)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EC19D0">
      <w:r w:rsidRPr="006D472A">
        <w:rPr>
          <w:b/>
        </w:rPr>
        <w:t>Škola (adresa, mail):</w:t>
      </w:r>
      <w:r w:rsidRPr="006D472A">
        <w:t xml:space="preserve"> 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EC19D0">
      <w:pPr>
        <w:rPr>
          <w:b/>
          <w:u w:val="single"/>
        </w:rPr>
      </w:pPr>
      <w:r w:rsidRPr="006D472A">
        <w:rPr>
          <w:b/>
          <w:u w:val="single"/>
        </w:rPr>
        <w:t>POÉZIA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PRÓZA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  <w:r w:rsidRPr="006D472A">
        <w:t>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priezvisko:........................................................ročník:.......................................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spacing w:after="40"/>
        <w:ind w:left="301"/>
      </w:pPr>
      <w:r w:rsidRPr="006D472A">
        <w:t>III. kategória</w:t>
      </w: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priezvisko:.........................................................ročník:......................................</w:t>
      </w:r>
    </w:p>
    <w:p w:rsidR="006D472A" w:rsidRPr="006D472A" w:rsidRDefault="006D472A" w:rsidP="006D472A">
      <w:pPr>
        <w:ind w:left="300"/>
      </w:pPr>
      <w:r w:rsidRPr="006D472A">
        <w:t xml:space="preserve">Dielo a meno autora:......................................................................................................                   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EC19D0" w:rsidRPr="00FE7D83" w:rsidRDefault="00EC19D0" w:rsidP="00EC19D0">
      <w:pPr>
        <w:spacing w:after="120" w:line="276" w:lineRule="auto"/>
        <w:jc w:val="both"/>
        <w:rPr>
          <w:b/>
          <w:bCs/>
          <w:u w:val="single"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</w:t>
      </w:r>
      <w:r>
        <w:rPr>
          <w:bCs/>
        </w:rPr>
        <w:t xml:space="preserve">vú adresu organizátora </w:t>
      </w:r>
      <w:r w:rsidRPr="004E2ECA">
        <w:rPr>
          <w:bCs/>
        </w:rPr>
        <w:t>okresného kola.</w:t>
      </w:r>
      <w:r>
        <w:rPr>
          <w:bCs/>
        </w:rPr>
        <w:t xml:space="preserve"> Na súťaž</w:t>
      </w:r>
      <w:r>
        <w:rPr>
          <w:b/>
          <w:bCs/>
          <w:u w:val="single"/>
        </w:rPr>
        <w:t xml:space="preserve"> je potrebné priniesť aj v tlačenej forme kópiu informovaného súhlasu rodiča/ zákonného zástupcu s</w:t>
      </w:r>
      <w:r w:rsidR="00535CD7">
        <w:rPr>
          <w:b/>
          <w:bCs/>
          <w:u w:val="single"/>
        </w:rPr>
        <w:t xml:space="preserve">o súhlasom účasti </w:t>
      </w:r>
      <w:r>
        <w:rPr>
          <w:b/>
          <w:bCs/>
          <w:u w:val="single"/>
        </w:rPr>
        <w:t xml:space="preserve"> recitátora</w:t>
      </w:r>
      <w:r w:rsidR="00535CD7">
        <w:rPr>
          <w:b/>
          <w:bCs/>
          <w:u w:val="single"/>
        </w:rPr>
        <w:t xml:space="preserve"> na súťaži</w:t>
      </w:r>
      <w:r>
        <w:rPr>
          <w:b/>
          <w:bCs/>
          <w:u w:val="single"/>
        </w:rPr>
        <w:t xml:space="preserve">). </w:t>
      </w:r>
      <w:r w:rsidRPr="00E4615C">
        <w:rPr>
          <w:bCs/>
        </w:rPr>
        <w:t>Podmienkou účasti jednotlivcov je</w:t>
      </w:r>
      <w:r>
        <w:rPr>
          <w:b/>
          <w:bCs/>
          <w:u w:val="single"/>
        </w:rPr>
        <w:t xml:space="preserve"> zaslanie  elektronicky spracovaného</w:t>
      </w:r>
      <w:r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autora a prekladateľa.</w:t>
      </w:r>
    </w:p>
    <w:p w:rsidR="006D472A" w:rsidRPr="006D472A" w:rsidRDefault="006D472A" w:rsidP="00535CD7">
      <w:pPr>
        <w:jc w:val="center"/>
        <w:rPr>
          <w:b/>
          <w:sz w:val="22"/>
          <w:szCs w:val="22"/>
        </w:rPr>
      </w:pPr>
      <w:r w:rsidRPr="006D472A">
        <w:rPr>
          <w:b/>
          <w:sz w:val="22"/>
          <w:szCs w:val="22"/>
        </w:rPr>
        <w:lastRenderedPageBreak/>
        <w:t>Prihláška do regioná</w:t>
      </w:r>
      <w:r w:rsidR="00AC0EF3">
        <w:rPr>
          <w:b/>
          <w:sz w:val="22"/>
          <w:szCs w:val="22"/>
        </w:rPr>
        <w:t>lneho kola Hollého pamätník 2019</w:t>
      </w:r>
      <w:r w:rsidRPr="006D472A">
        <w:rPr>
          <w:b/>
          <w:sz w:val="22"/>
          <w:szCs w:val="22"/>
        </w:rPr>
        <w:t xml:space="preserve"> pre región Trnava (okresy Trnava, Piešťany, Hlohovec)</w:t>
      </w:r>
    </w:p>
    <w:p w:rsidR="006D472A" w:rsidRPr="006D472A" w:rsidRDefault="00AC0EF3" w:rsidP="006D472A">
      <w:pPr>
        <w:ind w:left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(zaslať do 25.3. 2019</w:t>
      </w:r>
      <w:r w:rsidR="006D472A" w:rsidRPr="006D472A">
        <w:rPr>
          <w:sz w:val="22"/>
          <w:szCs w:val="22"/>
        </w:rPr>
        <w:t xml:space="preserve">,  </w:t>
      </w:r>
      <w:proofErr w:type="spellStart"/>
      <w:r w:rsidR="006D472A" w:rsidRPr="006D472A">
        <w:rPr>
          <w:sz w:val="22"/>
          <w:szCs w:val="22"/>
        </w:rPr>
        <w:t>polasova.dana@zupa-tt.sk</w:t>
      </w:r>
      <w:proofErr w:type="spellEnd"/>
      <w:r w:rsidR="006D472A" w:rsidRPr="006D472A">
        <w:rPr>
          <w:sz w:val="22"/>
          <w:szCs w:val="22"/>
        </w:rPr>
        <w:t>)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</w:pPr>
      <w:r w:rsidRPr="006D472A">
        <w:rPr>
          <w:b/>
        </w:rPr>
        <w:t>Škola, jednotlivec (adresa, mail):</w:t>
      </w:r>
      <w:r w:rsidRPr="006D472A">
        <w:t xml:space="preserve"> 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POÉZIA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before="80" w:after="80"/>
        <w:ind w:left="301"/>
      </w:pP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priezvisko:.........................................................ktg.:.....................................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  <w:u w:val="single"/>
        </w:rPr>
      </w:pPr>
      <w:r w:rsidRPr="006D472A">
        <w:rPr>
          <w:b/>
          <w:u w:val="single"/>
        </w:rPr>
        <w:t>PRÓZA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before="80" w:after="80"/>
        <w:ind w:left="301"/>
      </w:pPr>
    </w:p>
    <w:p w:rsidR="006D472A" w:rsidRPr="006D472A" w:rsidRDefault="006D472A" w:rsidP="006D472A">
      <w:pPr>
        <w:spacing w:before="80" w:after="80"/>
        <w:ind w:left="301"/>
      </w:pPr>
      <w:r w:rsidRPr="006D472A">
        <w:t>Meno a priezvisko:.........................................................ktg:.....................................</w:t>
      </w:r>
    </w:p>
    <w:p w:rsidR="006D472A" w:rsidRPr="006D472A" w:rsidRDefault="006D472A" w:rsidP="006D472A">
      <w:pPr>
        <w:ind w:left="300"/>
      </w:pPr>
      <w:r w:rsidRPr="006D472A">
        <w:t>Dielo a meno autora:.....................................................................................................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spacing w:after="40"/>
        <w:ind w:left="301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535CD7">
      <w:pPr>
        <w:jc w:val="center"/>
        <w:rPr>
          <w:b/>
        </w:rPr>
      </w:pPr>
      <w:r w:rsidRPr="006D472A">
        <w:rPr>
          <w:b/>
        </w:rPr>
        <w:lastRenderedPageBreak/>
        <w:t>Prihláška do kraj</w:t>
      </w:r>
      <w:r w:rsidR="00AC0EF3">
        <w:rPr>
          <w:b/>
        </w:rPr>
        <w:t>ského kola Hollého pamätník 2019</w:t>
      </w:r>
    </w:p>
    <w:p w:rsidR="006D472A" w:rsidRPr="006D472A" w:rsidRDefault="00AC0EF3" w:rsidP="00535CD7">
      <w:pPr>
        <w:ind w:left="300"/>
        <w:jc w:val="center"/>
      </w:pPr>
      <w:r>
        <w:t>(zaslať do 15.4.2019</w:t>
      </w:r>
      <w:r w:rsidR="006D472A" w:rsidRPr="006D472A">
        <w:t xml:space="preserve">, </w:t>
      </w:r>
      <w:hyperlink r:id="rId7" w:history="1">
        <w:r w:rsidR="006D472A" w:rsidRPr="006D472A">
          <w:rPr>
            <w:color w:val="0000FF"/>
            <w:u w:val="single"/>
          </w:rPr>
          <w:t>polasova.dana@zupa-tt.sk</w:t>
        </w:r>
      </w:hyperlink>
      <w:r w:rsidR="006D472A" w:rsidRPr="006D472A">
        <w:t>)</w:t>
      </w:r>
    </w:p>
    <w:p w:rsidR="006D472A" w:rsidRPr="006D472A" w:rsidRDefault="006D472A" w:rsidP="00535CD7">
      <w:pPr>
        <w:ind w:left="300"/>
        <w:jc w:val="center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  <w:r w:rsidRPr="006D472A">
        <w:rPr>
          <w:b/>
        </w:rPr>
        <w:t>Škola, jednotlivec (adresa, mail)</w:t>
      </w:r>
    </w:p>
    <w:p w:rsidR="006D472A" w:rsidRPr="006D472A" w:rsidRDefault="006D472A" w:rsidP="006D472A">
      <w:pPr>
        <w:ind w:left="300"/>
        <w:rPr>
          <w:b/>
        </w:rPr>
      </w:pPr>
      <w:r w:rsidRPr="006D472A">
        <w:rPr>
          <w:b/>
        </w:rPr>
        <w:t>......................................................................................................................................</w:t>
      </w: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  <w:r w:rsidRPr="006D472A">
        <w:rPr>
          <w:b/>
        </w:rPr>
        <w:t>POÉZIA</w:t>
      </w: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</w:pPr>
      <w:r w:rsidRPr="006D472A">
        <w:t>Meno a priezvisko.........................................................ktg..........................................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autora.......................................</w:t>
      </w:r>
      <w:bookmarkStart w:id="0" w:name="_GoBack"/>
      <w:bookmarkEnd w:id="0"/>
      <w:r w:rsidRPr="006D472A">
        <w:t>..............................................................</w:t>
      </w: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</w:pPr>
    </w:p>
    <w:p w:rsidR="006D472A" w:rsidRPr="006D472A" w:rsidRDefault="006D472A" w:rsidP="006D472A">
      <w:pPr>
        <w:ind w:left="300"/>
        <w:rPr>
          <w:b/>
        </w:rPr>
      </w:pPr>
      <w:r w:rsidRPr="006D472A">
        <w:rPr>
          <w:b/>
        </w:rPr>
        <w:t>PRÓZA</w:t>
      </w: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</w:pPr>
      <w:r w:rsidRPr="006D472A">
        <w:t>Meno a priezvisko........................................................ktg..........................................</w:t>
      </w:r>
    </w:p>
    <w:p w:rsidR="006D472A" w:rsidRPr="006D472A" w:rsidRDefault="006D472A" w:rsidP="006D472A">
      <w:pPr>
        <w:ind w:left="300"/>
      </w:pPr>
      <w:r w:rsidRPr="006D472A">
        <w:t>Dielo a meno autora...................................................................................................</w:t>
      </w:r>
    </w:p>
    <w:p w:rsidR="006D472A" w:rsidRPr="006D472A" w:rsidRDefault="006D472A" w:rsidP="006D472A">
      <w:pPr>
        <w:ind w:left="300"/>
        <w:rPr>
          <w:b/>
        </w:rPr>
      </w:pPr>
    </w:p>
    <w:p w:rsidR="006D472A" w:rsidRPr="006D472A" w:rsidRDefault="006D472A" w:rsidP="006D472A">
      <w:pPr>
        <w:ind w:left="300"/>
        <w:rPr>
          <w:b/>
        </w:rPr>
      </w:pPr>
    </w:p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EC19D0" w:rsidRPr="00FE7D83" w:rsidRDefault="00EC19D0" w:rsidP="00EC19D0">
      <w:pPr>
        <w:spacing w:after="120" w:line="276" w:lineRule="auto"/>
        <w:jc w:val="both"/>
        <w:rPr>
          <w:b/>
          <w:bCs/>
          <w:u w:val="single"/>
        </w:rPr>
      </w:pPr>
      <w:r w:rsidRPr="004E2ECA">
        <w:rPr>
          <w:bCs/>
        </w:rPr>
        <w:t>Do súťaže sa prihlasuje</w:t>
      </w:r>
      <w:r>
        <w:rPr>
          <w:b/>
          <w:bCs/>
          <w:u w:val="single"/>
        </w:rPr>
        <w:t xml:space="preserve"> vyplnením prihlášky elektronicky, </w:t>
      </w:r>
      <w:r w:rsidRPr="004E2ECA">
        <w:rPr>
          <w:bCs/>
        </w:rPr>
        <w:t>ktorú treba poslať na mailo</w:t>
      </w:r>
      <w:r>
        <w:rPr>
          <w:bCs/>
        </w:rPr>
        <w:t>vú adresu organizátora krajského</w:t>
      </w:r>
      <w:r w:rsidRPr="004E2ECA">
        <w:rPr>
          <w:bCs/>
        </w:rPr>
        <w:t xml:space="preserve"> kola.</w:t>
      </w:r>
      <w:r>
        <w:rPr>
          <w:bCs/>
        </w:rPr>
        <w:t xml:space="preserve"> Na súťaž</w:t>
      </w:r>
      <w:r>
        <w:rPr>
          <w:b/>
          <w:bCs/>
          <w:u w:val="single"/>
        </w:rPr>
        <w:t xml:space="preserve"> je potrebné priniesť aj v tlačenej forme kópiu informovaného súhla</w:t>
      </w:r>
      <w:r w:rsidR="00535CD7">
        <w:rPr>
          <w:b/>
          <w:bCs/>
          <w:u w:val="single"/>
        </w:rPr>
        <w:t xml:space="preserve">su rodiča/ zákonného zástupcu so súhlasom účasti </w:t>
      </w:r>
      <w:r>
        <w:rPr>
          <w:b/>
          <w:bCs/>
          <w:u w:val="single"/>
        </w:rPr>
        <w:t xml:space="preserve"> recitátora</w:t>
      </w:r>
      <w:r w:rsidR="00535CD7">
        <w:rPr>
          <w:b/>
          <w:bCs/>
          <w:u w:val="single"/>
        </w:rPr>
        <w:t xml:space="preserve"> na súťaži</w:t>
      </w:r>
      <w:r>
        <w:rPr>
          <w:b/>
          <w:bCs/>
          <w:u w:val="single"/>
        </w:rPr>
        <w:t xml:space="preserve">). </w:t>
      </w:r>
      <w:r w:rsidRPr="00E4615C">
        <w:rPr>
          <w:bCs/>
        </w:rPr>
        <w:t>Podmienkou účasti jednotlivcov je</w:t>
      </w:r>
      <w:r>
        <w:rPr>
          <w:b/>
          <w:bCs/>
          <w:u w:val="single"/>
        </w:rPr>
        <w:t xml:space="preserve"> zaslanie  elektronicky spracovaného</w:t>
      </w:r>
      <w:r w:rsidRPr="00FE7D83">
        <w:rPr>
          <w:b/>
          <w:bCs/>
          <w:u w:val="single"/>
        </w:rPr>
        <w:t xml:space="preserve"> súťažného textu prednesu </w:t>
      </w:r>
      <w:r>
        <w:rPr>
          <w:b/>
          <w:bCs/>
          <w:u w:val="single"/>
        </w:rPr>
        <w:t xml:space="preserve">vo formáte Word. </w:t>
      </w:r>
      <w:r w:rsidRPr="00E4615C">
        <w:rPr>
          <w:bCs/>
        </w:rPr>
        <w:t>Na súťažný text je potrebné uviesť</w:t>
      </w:r>
      <w:r>
        <w:rPr>
          <w:b/>
          <w:bCs/>
          <w:u w:val="single"/>
        </w:rPr>
        <w:t xml:space="preserve"> meno recitátora, autora a prekladateľa </w:t>
      </w:r>
      <w:r w:rsidRPr="00FE7D83">
        <w:rPr>
          <w:b/>
          <w:bCs/>
          <w:u w:val="single"/>
        </w:rPr>
        <w:t>alebo scenára inscenácie s uvedením autorov a prekladateľov textov i zostavovateľa scenára organizátorom súťaže.</w:t>
      </w:r>
    </w:p>
    <w:p w:rsidR="00EC19D0" w:rsidRPr="00FE7D83" w:rsidRDefault="00EC19D0" w:rsidP="00EC19D0">
      <w:pPr>
        <w:spacing w:after="120" w:line="276" w:lineRule="auto"/>
        <w:jc w:val="both"/>
        <w:rPr>
          <w:b/>
          <w:bCs/>
          <w:u w:val="single"/>
        </w:rPr>
      </w:pPr>
    </w:p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8D7B37" w:rsidRPr="00A27DAF" w:rsidRDefault="008D7B37" w:rsidP="008D7B37"/>
    <w:p w:rsidR="00D93B87" w:rsidRPr="00A27DAF" w:rsidRDefault="0083009E"/>
    <w:sectPr w:rsidR="00D93B87" w:rsidRPr="00A2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DE"/>
    <w:multiLevelType w:val="hybridMultilevel"/>
    <w:tmpl w:val="58AE8D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86239AD"/>
    <w:multiLevelType w:val="hybridMultilevel"/>
    <w:tmpl w:val="AB3825BA"/>
    <w:lvl w:ilvl="0" w:tplc="041B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0DA63C05"/>
    <w:multiLevelType w:val="hybridMultilevel"/>
    <w:tmpl w:val="8FE235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8AD6D9E"/>
    <w:multiLevelType w:val="hybridMultilevel"/>
    <w:tmpl w:val="23FE1144"/>
    <w:lvl w:ilvl="0" w:tplc="041B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4">
    <w:nsid w:val="2E25761D"/>
    <w:multiLevelType w:val="hybridMultilevel"/>
    <w:tmpl w:val="2EEA4360"/>
    <w:lvl w:ilvl="0" w:tplc="041B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62884B03"/>
    <w:multiLevelType w:val="hybridMultilevel"/>
    <w:tmpl w:val="F0C42EE4"/>
    <w:lvl w:ilvl="0" w:tplc="041B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22E62"/>
    <w:multiLevelType w:val="hybridMultilevel"/>
    <w:tmpl w:val="4594975C"/>
    <w:lvl w:ilvl="0" w:tplc="041B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72B96814"/>
    <w:multiLevelType w:val="hybridMultilevel"/>
    <w:tmpl w:val="878A3DAE"/>
    <w:lvl w:ilvl="0" w:tplc="041B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8">
    <w:nsid w:val="73A30A35"/>
    <w:multiLevelType w:val="hybridMultilevel"/>
    <w:tmpl w:val="0CFA0F5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7"/>
    <w:rsid w:val="00005272"/>
    <w:rsid w:val="00023489"/>
    <w:rsid w:val="00054CB0"/>
    <w:rsid w:val="0019002E"/>
    <w:rsid w:val="001B2143"/>
    <w:rsid w:val="001E0F32"/>
    <w:rsid w:val="002A4EEC"/>
    <w:rsid w:val="00343D47"/>
    <w:rsid w:val="003F638F"/>
    <w:rsid w:val="004E254E"/>
    <w:rsid w:val="004E2ECA"/>
    <w:rsid w:val="004F524F"/>
    <w:rsid w:val="00535CD7"/>
    <w:rsid w:val="005753D1"/>
    <w:rsid w:val="005978F3"/>
    <w:rsid w:val="00612668"/>
    <w:rsid w:val="006D472A"/>
    <w:rsid w:val="00757CB1"/>
    <w:rsid w:val="00795D7D"/>
    <w:rsid w:val="00805E30"/>
    <w:rsid w:val="0083009E"/>
    <w:rsid w:val="008D7B37"/>
    <w:rsid w:val="00937C5D"/>
    <w:rsid w:val="00942396"/>
    <w:rsid w:val="00A27DAF"/>
    <w:rsid w:val="00A72D5F"/>
    <w:rsid w:val="00AC0EF3"/>
    <w:rsid w:val="00BF0EC2"/>
    <w:rsid w:val="00C520B0"/>
    <w:rsid w:val="00CA668B"/>
    <w:rsid w:val="00D07FE8"/>
    <w:rsid w:val="00D1315B"/>
    <w:rsid w:val="00DB2FEE"/>
    <w:rsid w:val="00E4615C"/>
    <w:rsid w:val="00EC1779"/>
    <w:rsid w:val="00EC19D0"/>
    <w:rsid w:val="00F04197"/>
    <w:rsid w:val="00F87892"/>
    <w:rsid w:val="00FA6AD4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7B37"/>
    <w:pPr>
      <w:keepNext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8D7B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D7B37"/>
    <w:pPr>
      <w:keepNext/>
      <w:outlineLvl w:val="2"/>
    </w:pPr>
    <w:rPr>
      <w:b/>
      <w:bCs/>
      <w:caps/>
    </w:rPr>
  </w:style>
  <w:style w:type="paragraph" w:styleId="Nadpis8">
    <w:name w:val="heading 8"/>
    <w:basedOn w:val="Normlny"/>
    <w:next w:val="Normlny"/>
    <w:link w:val="Nadpis8Char"/>
    <w:qFormat/>
    <w:rsid w:val="008D7B3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7B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D7B3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8D7B37"/>
    <w:rPr>
      <w:rFonts w:ascii="Times New Roman" w:eastAsia="Times New Roman" w:hAnsi="Times New Roman" w:cs="Times New Roman"/>
      <w:b/>
      <w:bCs/>
      <w:cap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D7B3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D7B37"/>
    <w:pPr>
      <w:ind w:left="900" w:hanging="900"/>
    </w:pPr>
    <w:rPr>
      <w:bCs/>
      <w:spacing w:val="4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D7B37"/>
    <w:rPr>
      <w:rFonts w:ascii="Times New Roman" w:eastAsia="Times New Roman" w:hAnsi="Times New Roman" w:cs="Times New Roman"/>
      <w:bCs/>
      <w:spacing w:val="4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8D7B37"/>
    <w:pPr>
      <w:ind w:left="900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D7B37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7B37"/>
    <w:pPr>
      <w:keepNext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8D7B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D7B37"/>
    <w:pPr>
      <w:keepNext/>
      <w:outlineLvl w:val="2"/>
    </w:pPr>
    <w:rPr>
      <w:b/>
      <w:bCs/>
      <w:caps/>
    </w:rPr>
  </w:style>
  <w:style w:type="paragraph" w:styleId="Nadpis8">
    <w:name w:val="heading 8"/>
    <w:basedOn w:val="Normlny"/>
    <w:next w:val="Normlny"/>
    <w:link w:val="Nadpis8Char"/>
    <w:qFormat/>
    <w:rsid w:val="008D7B3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7B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D7B3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8D7B37"/>
    <w:rPr>
      <w:rFonts w:ascii="Times New Roman" w:eastAsia="Times New Roman" w:hAnsi="Times New Roman" w:cs="Times New Roman"/>
      <w:b/>
      <w:bCs/>
      <w:cap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D7B3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D7B37"/>
    <w:pPr>
      <w:ind w:left="900" w:hanging="900"/>
    </w:pPr>
    <w:rPr>
      <w:bCs/>
      <w:spacing w:val="4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D7B37"/>
    <w:rPr>
      <w:rFonts w:ascii="Times New Roman" w:eastAsia="Times New Roman" w:hAnsi="Times New Roman" w:cs="Times New Roman"/>
      <w:bCs/>
      <w:spacing w:val="4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8D7B37"/>
    <w:pPr>
      <w:ind w:left="900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D7B3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asova.dana@zupa-t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20</cp:revision>
  <dcterms:created xsi:type="dcterms:W3CDTF">2018-10-15T08:00:00Z</dcterms:created>
  <dcterms:modified xsi:type="dcterms:W3CDTF">2018-12-12T13:36:00Z</dcterms:modified>
</cp:coreProperties>
</file>